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CD" w:rsidRDefault="008B46CD" w:rsidP="00FC45D0">
      <w:pPr>
        <w:ind w:right="30"/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-207010</wp:posOffset>
            </wp:positionV>
            <wp:extent cx="1733550" cy="1074420"/>
            <wp:effectExtent l="0" t="0" r="0" b="0"/>
            <wp:wrapSquare wrapText="bothSides"/>
            <wp:docPr id="1" name="Рисунок 1" descr="im-upload-image-1535988190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-upload-image-1535988190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" t="9206" r="6467" b="1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FA5">
        <w:rPr>
          <w:b/>
          <w:bCs/>
          <w:sz w:val="34"/>
          <w:szCs w:val="34"/>
        </w:rPr>
        <w:t>Межрегиональная</w:t>
      </w:r>
    </w:p>
    <w:p w:rsidR="008B46CD" w:rsidRDefault="007D4FA5" w:rsidP="007D4FA5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конференция</w:t>
      </w:r>
      <w:r w:rsidRPr="007D4FA5">
        <w:rPr>
          <w:b/>
          <w:bCs/>
          <w:sz w:val="34"/>
          <w:szCs w:val="34"/>
        </w:rPr>
        <w:t xml:space="preserve"> "Спасённое детство: проект, объединивший поколения"</w:t>
      </w:r>
    </w:p>
    <w:p w:rsidR="008B46CD" w:rsidRPr="00255768" w:rsidRDefault="008B46CD">
      <w:pPr>
        <w:jc w:val="center"/>
        <w:rPr>
          <w:b/>
          <w:bCs/>
          <w:sz w:val="34"/>
          <w:szCs w:val="34"/>
        </w:rPr>
      </w:pPr>
    </w:p>
    <w:p w:rsidR="00FC5BF8" w:rsidRPr="00FC45D0" w:rsidRDefault="00FC5BF8">
      <w:pPr>
        <w:jc w:val="center"/>
        <w:rPr>
          <w:b/>
          <w:bCs/>
          <w:sz w:val="32"/>
          <w:szCs w:val="32"/>
        </w:rPr>
      </w:pPr>
      <w:r w:rsidRPr="00FC45D0">
        <w:rPr>
          <w:b/>
          <w:bCs/>
          <w:sz w:val="32"/>
          <w:szCs w:val="32"/>
        </w:rPr>
        <w:t xml:space="preserve">ПРОГРАММА ДЛЯ УЧАСТНИКОВ </w:t>
      </w:r>
      <w:r w:rsidR="00FF05F3" w:rsidRPr="00FC45D0">
        <w:rPr>
          <w:b/>
          <w:bCs/>
          <w:sz w:val="32"/>
          <w:szCs w:val="32"/>
        </w:rPr>
        <w:t>КОНФЕРЕНЦИИ</w:t>
      </w:r>
    </w:p>
    <w:p w:rsidR="00902538" w:rsidRDefault="00902538" w:rsidP="008305A5">
      <w:pPr>
        <w:rPr>
          <w:b/>
          <w:bCs/>
        </w:rPr>
      </w:pPr>
    </w:p>
    <w:tbl>
      <w:tblPr>
        <w:tblStyle w:val="ad"/>
        <w:tblW w:w="18996" w:type="dxa"/>
        <w:tblLook w:val="04A0" w:firstRow="1" w:lastRow="0" w:firstColumn="1" w:lastColumn="0" w:noHBand="0" w:noVBand="1"/>
      </w:tblPr>
      <w:tblGrid>
        <w:gridCol w:w="1242"/>
        <w:gridCol w:w="1242"/>
        <w:gridCol w:w="8256"/>
        <w:gridCol w:w="8256"/>
      </w:tblGrid>
      <w:tr w:rsidR="00902538" w:rsidTr="00902538">
        <w:trPr>
          <w:trHeight w:val="431"/>
        </w:trPr>
        <w:tc>
          <w:tcPr>
            <w:tcW w:w="1242" w:type="dxa"/>
            <w:vAlign w:val="center"/>
          </w:tcPr>
          <w:p w:rsidR="00902538" w:rsidRPr="00902538" w:rsidRDefault="00902538" w:rsidP="00902538">
            <w:pPr>
              <w:pStyle w:val="a8"/>
              <w:jc w:val="center"/>
              <w:rPr>
                <w:b/>
                <w:bCs/>
              </w:rPr>
            </w:pPr>
            <w:r w:rsidRPr="00902538">
              <w:rPr>
                <w:b/>
                <w:bCs/>
              </w:rPr>
              <w:t>Дата</w:t>
            </w:r>
          </w:p>
        </w:tc>
        <w:tc>
          <w:tcPr>
            <w:tcW w:w="1242" w:type="dxa"/>
            <w:vAlign w:val="center"/>
          </w:tcPr>
          <w:p w:rsidR="00902538" w:rsidRPr="00902538" w:rsidRDefault="00902538" w:rsidP="00902538">
            <w:pPr>
              <w:jc w:val="center"/>
              <w:rPr>
                <w:b/>
                <w:bCs/>
              </w:rPr>
            </w:pPr>
            <w:r w:rsidRPr="00902538">
              <w:rPr>
                <w:b/>
                <w:bCs/>
              </w:rPr>
              <w:t>Время</w:t>
            </w:r>
          </w:p>
        </w:tc>
        <w:tc>
          <w:tcPr>
            <w:tcW w:w="8256" w:type="dxa"/>
            <w:vAlign w:val="center"/>
          </w:tcPr>
          <w:p w:rsidR="00902538" w:rsidRPr="00902538" w:rsidRDefault="00902538" w:rsidP="00902538">
            <w:pPr>
              <w:pStyle w:val="a8"/>
              <w:jc w:val="center"/>
              <w:rPr>
                <w:b/>
                <w:bCs/>
              </w:rPr>
            </w:pPr>
            <w:r w:rsidRPr="00902538">
              <w:rPr>
                <w:b/>
                <w:bCs/>
              </w:rPr>
              <w:t>Программа</w:t>
            </w:r>
          </w:p>
        </w:tc>
        <w:tc>
          <w:tcPr>
            <w:tcW w:w="8256" w:type="dxa"/>
          </w:tcPr>
          <w:p w:rsidR="00902538" w:rsidRDefault="00902538" w:rsidP="008305A5">
            <w:pPr>
              <w:rPr>
                <w:b/>
                <w:bCs/>
              </w:rPr>
            </w:pPr>
          </w:p>
        </w:tc>
      </w:tr>
      <w:tr w:rsidR="00902538" w:rsidTr="00902538">
        <w:tc>
          <w:tcPr>
            <w:tcW w:w="1242" w:type="dxa"/>
            <w:vAlign w:val="center"/>
          </w:tcPr>
          <w:p w:rsidR="00902538" w:rsidRPr="007962A8" w:rsidRDefault="00902538" w:rsidP="007538AA">
            <w:pPr>
              <w:pStyle w:val="a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A8">
              <w:rPr>
                <w:b/>
                <w:bCs/>
                <w:color w:val="000000"/>
                <w:sz w:val="22"/>
                <w:szCs w:val="22"/>
              </w:rPr>
              <w:t xml:space="preserve">06 </w:t>
            </w:r>
          </w:p>
          <w:p w:rsidR="00902538" w:rsidRPr="007962A8" w:rsidRDefault="00902538" w:rsidP="007538AA">
            <w:pPr>
              <w:pStyle w:val="a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A8">
              <w:rPr>
                <w:b/>
                <w:bCs/>
                <w:color w:val="000000"/>
                <w:sz w:val="22"/>
                <w:szCs w:val="22"/>
              </w:rPr>
              <w:t xml:space="preserve">Сентября, </w:t>
            </w:r>
          </w:p>
          <w:p w:rsidR="00902538" w:rsidRPr="007962A8" w:rsidRDefault="00902538" w:rsidP="007538AA">
            <w:pPr>
              <w:pStyle w:val="a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962A8">
              <w:rPr>
                <w:b/>
                <w:bCs/>
                <w:color w:val="000000"/>
                <w:sz w:val="22"/>
                <w:szCs w:val="22"/>
              </w:rPr>
              <w:t>Понед</w:t>
            </w:r>
            <w:proofErr w:type="spellEnd"/>
            <w:r w:rsidRPr="007962A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2" w:type="dxa"/>
          </w:tcPr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2538">
              <w:rPr>
                <w:b/>
                <w:bCs/>
                <w:sz w:val="22"/>
                <w:szCs w:val="22"/>
              </w:rPr>
              <w:t>06:05</w:t>
            </w: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2538">
              <w:rPr>
                <w:b/>
                <w:bCs/>
                <w:sz w:val="22"/>
                <w:szCs w:val="22"/>
              </w:rPr>
              <w:t>08:53</w:t>
            </w: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2538">
              <w:rPr>
                <w:b/>
                <w:bCs/>
                <w:sz w:val="22"/>
                <w:szCs w:val="22"/>
              </w:rPr>
              <w:t>12:14</w:t>
            </w: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2538">
              <w:rPr>
                <w:b/>
                <w:bCs/>
                <w:sz w:val="22"/>
                <w:szCs w:val="22"/>
              </w:rPr>
              <w:t>15:00</w:t>
            </w: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2538">
              <w:rPr>
                <w:b/>
                <w:bCs/>
                <w:sz w:val="22"/>
                <w:szCs w:val="22"/>
              </w:rPr>
              <w:t>15:30</w:t>
            </w: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2538">
              <w:rPr>
                <w:b/>
                <w:bCs/>
                <w:sz w:val="22"/>
                <w:szCs w:val="22"/>
              </w:rPr>
              <w:t>17:00</w:t>
            </w:r>
          </w:p>
        </w:tc>
        <w:tc>
          <w:tcPr>
            <w:tcW w:w="8256" w:type="dxa"/>
          </w:tcPr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 xml:space="preserve">Встреча в аэропорту «Пулково» (8 человек, рейс DP 570, </w:t>
            </w:r>
            <w:proofErr w:type="spellStart"/>
            <w:r w:rsidRPr="00902538">
              <w:rPr>
                <w:color w:val="000000"/>
                <w:sz w:val="22"/>
                <w:szCs w:val="22"/>
              </w:rPr>
              <w:t>Pobeda</w:t>
            </w:r>
            <w:proofErr w:type="spellEnd"/>
            <w:r w:rsidRPr="00902538">
              <w:rPr>
                <w:color w:val="000000"/>
                <w:sz w:val="22"/>
                <w:szCs w:val="22"/>
              </w:rPr>
              <w:t>)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>Трансфер в гостиницу «Россия» (СПб, пл. Чернышевского, д.11).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 xml:space="preserve">Дополнительно завтрак: 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 xml:space="preserve">1 вариант: шведский стол в отеле 650 руб./чел. 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>2 вариант: завтрак в кафе города (самостоятельно по ценам кафе).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>Встреча на Московском вокзале (5 человек, Ярославль - Санкт-Петербург, 045Я)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>Трансфер в гостиницу «Россия» (СПб, пл. Чернышевского, д.11).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>Самостоятельное прибытие в Санкт-Петербург, самостоятельное размещение в гостинице «Россия» (СПб, пл. Чернышевского, д.11).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</w:p>
          <w:p w:rsidR="00902538" w:rsidRPr="00902538" w:rsidRDefault="00902538" w:rsidP="00902538">
            <w:pPr>
              <w:pStyle w:val="a8"/>
              <w:rPr>
                <w:b/>
                <w:color w:val="000000"/>
                <w:sz w:val="22"/>
                <w:szCs w:val="22"/>
              </w:rPr>
            </w:pPr>
            <w:r w:rsidRPr="00902538">
              <w:rPr>
                <w:b/>
                <w:color w:val="000000"/>
                <w:sz w:val="22"/>
                <w:szCs w:val="22"/>
              </w:rPr>
              <w:t xml:space="preserve">Встреча в холле гостиницы «Россия» </w:t>
            </w:r>
            <w:r w:rsidRPr="00902538">
              <w:rPr>
                <w:color w:val="000000"/>
                <w:sz w:val="22"/>
                <w:szCs w:val="22"/>
              </w:rPr>
              <w:t>(для участников конференции, проживающих в гостинице «Россия»). Выезд на программу.</w:t>
            </w:r>
          </w:p>
          <w:p w:rsidR="00902538" w:rsidRPr="00902538" w:rsidRDefault="00902538" w:rsidP="00902538">
            <w:pPr>
              <w:pStyle w:val="a8"/>
              <w:rPr>
                <w:b/>
                <w:color w:val="00B0F0"/>
                <w:sz w:val="22"/>
                <w:szCs w:val="22"/>
              </w:rPr>
            </w:pPr>
            <w:r w:rsidRPr="00902538">
              <w:rPr>
                <w:b/>
                <w:color w:val="000000"/>
                <w:sz w:val="22"/>
                <w:szCs w:val="22"/>
              </w:rPr>
              <w:t>Встреча всех участников</w:t>
            </w:r>
            <w:r w:rsidRPr="00902538">
              <w:rPr>
                <w:color w:val="000000"/>
                <w:sz w:val="22"/>
                <w:szCs w:val="22"/>
              </w:rPr>
              <w:t xml:space="preserve"> у главного входа на вторую сцену Мариинского театра «Мариинский-2» (ул. Декабристов, 34)</w:t>
            </w:r>
          </w:p>
          <w:p w:rsidR="00902538" w:rsidRPr="00902538" w:rsidRDefault="00902538" w:rsidP="00902538">
            <w:pPr>
              <w:pStyle w:val="a8"/>
              <w:rPr>
                <w:b/>
                <w:color w:val="00B0F0"/>
                <w:sz w:val="22"/>
                <w:szCs w:val="22"/>
              </w:rPr>
            </w:pP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b/>
                <w:color w:val="000000"/>
                <w:sz w:val="22"/>
                <w:szCs w:val="22"/>
              </w:rPr>
              <w:t>Пешеходная экскурсия «Адреса проекта «Спасённое детство»</w:t>
            </w:r>
            <w:r w:rsidRPr="00902538">
              <w:rPr>
                <w:color w:val="000000"/>
                <w:sz w:val="22"/>
                <w:szCs w:val="22"/>
              </w:rPr>
              <w:t xml:space="preserve"> (экскурсовод - Белобородова Елизавета, обучающаяся клуба «Петрополь»)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>Свободное время.</w:t>
            </w:r>
          </w:p>
        </w:tc>
        <w:tc>
          <w:tcPr>
            <w:tcW w:w="8256" w:type="dxa"/>
          </w:tcPr>
          <w:p w:rsidR="00902538" w:rsidRDefault="00902538" w:rsidP="008305A5">
            <w:pPr>
              <w:rPr>
                <w:b/>
                <w:bCs/>
              </w:rPr>
            </w:pPr>
          </w:p>
        </w:tc>
      </w:tr>
      <w:tr w:rsidR="00902538" w:rsidTr="00902538">
        <w:tc>
          <w:tcPr>
            <w:tcW w:w="1242" w:type="dxa"/>
            <w:vAlign w:val="center"/>
          </w:tcPr>
          <w:p w:rsidR="00902538" w:rsidRPr="007962A8" w:rsidRDefault="00902538" w:rsidP="007538AA">
            <w:pPr>
              <w:pStyle w:val="a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A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  <w:p w:rsidR="00902538" w:rsidRPr="007962A8" w:rsidRDefault="00902538" w:rsidP="007538AA">
            <w:pPr>
              <w:pStyle w:val="a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A8">
              <w:rPr>
                <w:b/>
                <w:bCs/>
                <w:color w:val="000000"/>
                <w:sz w:val="22"/>
                <w:szCs w:val="22"/>
              </w:rPr>
              <w:t>Сентября,</w:t>
            </w:r>
          </w:p>
          <w:p w:rsidR="00902538" w:rsidRPr="007962A8" w:rsidRDefault="00902538" w:rsidP="007538AA">
            <w:pPr>
              <w:pStyle w:val="a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A8">
              <w:rPr>
                <w:b/>
                <w:bCs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242" w:type="dxa"/>
          </w:tcPr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2538">
              <w:rPr>
                <w:b/>
                <w:bCs/>
                <w:sz w:val="22"/>
                <w:szCs w:val="22"/>
              </w:rPr>
              <w:t>09:30</w:t>
            </w: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P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 w:rsidRPr="00902538">
              <w:rPr>
                <w:b/>
                <w:bCs/>
                <w:sz w:val="22"/>
                <w:szCs w:val="22"/>
              </w:rPr>
              <w:t>10:00</w:t>
            </w:r>
          </w:p>
          <w:p w:rsid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F32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10:30</w:t>
            </w:r>
          </w:p>
          <w:p w:rsidR="00902538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14:00</w:t>
            </w:r>
          </w:p>
          <w:p w:rsid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538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15:00</w:t>
            </w:r>
          </w:p>
          <w:p w:rsidR="00954F32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F32" w:rsidRPr="00902538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19:30</w:t>
            </w:r>
          </w:p>
        </w:tc>
        <w:tc>
          <w:tcPr>
            <w:tcW w:w="8256" w:type="dxa"/>
          </w:tcPr>
          <w:p w:rsidR="00902538" w:rsidRPr="00902538" w:rsidRDefault="00902538" w:rsidP="00902538">
            <w:pPr>
              <w:pStyle w:val="a8"/>
              <w:rPr>
                <w:b/>
                <w:bCs/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 xml:space="preserve">Завтрак в отеле </w:t>
            </w:r>
          </w:p>
          <w:p w:rsidR="00902538" w:rsidRPr="00902538" w:rsidRDefault="00902538" w:rsidP="00902538">
            <w:pPr>
              <w:pStyle w:val="a8"/>
              <w:rPr>
                <w:b/>
                <w:color w:val="000000"/>
                <w:sz w:val="22"/>
                <w:szCs w:val="22"/>
              </w:rPr>
            </w:pPr>
            <w:r w:rsidRPr="00902538">
              <w:rPr>
                <w:b/>
                <w:color w:val="000000"/>
                <w:sz w:val="22"/>
                <w:szCs w:val="22"/>
              </w:rPr>
              <w:t xml:space="preserve">Встреча в холле гостиницы «Россия» </w:t>
            </w:r>
            <w:r w:rsidRPr="00902538">
              <w:rPr>
                <w:color w:val="000000"/>
                <w:sz w:val="22"/>
                <w:szCs w:val="22"/>
              </w:rPr>
              <w:t xml:space="preserve">(для участников конференции, проживающих в гостинице «Россия») – </w:t>
            </w:r>
            <w:proofErr w:type="gramStart"/>
            <w:r w:rsidRPr="00902538">
              <w:rPr>
                <w:color w:val="000000"/>
                <w:sz w:val="22"/>
                <w:szCs w:val="22"/>
              </w:rPr>
              <w:t>ответ</w:t>
            </w:r>
            <w:bookmarkStart w:id="0" w:name="_GoBack"/>
            <w:bookmarkEnd w:id="0"/>
            <w:r w:rsidRPr="00902538">
              <w:rPr>
                <w:color w:val="000000"/>
                <w:sz w:val="22"/>
                <w:szCs w:val="22"/>
              </w:rPr>
              <w:t>ственный</w:t>
            </w:r>
            <w:proofErr w:type="gramEnd"/>
            <w:r w:rsidRPr="009025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538">
              <w:rPr>
                <w:color w:val="000000"/>
                <w:sz w:val="22"/>
                <w:szCs w:val="22"/>
              </w:rPr>
              <w:t>Ладыжникова</w:t>
            </w:r>
            <w:proofErr w:type="spellEnd"/>
            <w:r w:rsidRPr="00902538">
              <w:rPr>
                <w:color w:val="000000"/>
                <w:sz w:val="22"/>
                <w:szCs w:val="22"/>
              </w:rPr>
              <w:t xml:space="preserve"> Анна Евгеньевна.</w:t>
            </w:r>
          </w:p>
          <w:p w:rsidR="00902538" w:rsidRPr="00902538" w:rsidRDefault="00902538" w:rsidP="00902538">
            <w:pPr>
              <w:pStyle w:val="a8"/>
              <w:rPr>
                <w:b/>
                <w:color w:val="000000"/>
                <w:sz w:val="22"/>
                <w:szCs w:val="22"/>
              </w:rPr>
            </w:pPr>
          </w:p>
          <w:p w:rsidR="00954F32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 xml:space="preserve">Регистрация участников конференции в вестибюле Исторического парка «Россия – моя история» (ул. </w:t>
            </w:r>
            <w:proofErr w:type="spellStart"/>
            <w:r w:rsidRPr="00902538">
              <w:rPr>
                <w:color w:val="000000"/>
                <w:sz w:val="22"/>
                <w:szCs w:val="22"/>
              </w:rPr>
              <w:t>Бассейная</w:t>
            </w:r>
            <w:proofErr w:type="spellEnd"/>
            <w:r w:rsidRPr="00902538">
              <w:rPr>
                <w:color w:val="000000"/>
                <w:sz w:val="22"/>
                <w:szCs w:val="22"/>
              </w:rPr>
              <w:t xml:space="preserve"> д. 32). 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54F32">
              <w:rPr>
                <w:b/>
                <w:color w:val="000000"/>
                <w:sz w:val="22"/>
                <w:szCs w:val="22"/>
              </w:rPr>
              <w:t>Знакомство с выставкой «Помнить, чтобы жить».</w:t>
            </w:r>
          </w:p>
          <w:p w:rsidR="00902538" w:rsidRPr="00902538" w:rsidRDefault="00902538" w:rsidP="00902538">
            <w:pPr>
              <w:pStyle w:val="a8"/>
              <w:rPr>
                <w:b/>
                <w:color w:val="000000"/>
                <w:sz w:val="22"/>
                <w:szCs w:val="22"/>
              </w:rPr>
            </w:pPr>
            <w:r w:rsidRPr="00902538">
              <w:rPr>
                <w:b/>
                <w:color w:val="000000"/>
                <w:sz w:val="22"/>
                <w:szCs w:val="22"/>
              </w:rPr>
              <w:t xml:space="preserve">Работа конференции. </w:t>
            </w:r>
          </w:p>
          <w:p w:rsidR="00902538" w:rsidRPr="00902538" w:rsidRDefault="00902538" w:rsidP="00902538">
            <w:pPr>
              <w:pStyle w:val="a8"/>
              <w:rPr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 xml:space="preserve">Обед в кафе «Питер», ул. </w:t>
            </w:r>
            <w:proofErr w:type="spellStart"/>
            <w:r w:rsidRPr="00902538">
              <w:rPr>
                <w:color w:val="000000"/>
                <w:sz w:val="22"/>
                <w:szCs w:val="22"/>
              </w:rPr>
              <w:t>Кузнецовская</w:t>
            </w:r>
            <w:proofErr w:type="spellEnd"/>
            <w:r w:rsidRPr="00902538">
              <w:rPr>
                <w:color w:val="000000"/>
                <w:sz w:val="22"/>
                <w:szCs w:val="22"/>
              </w:rPr>
              <w:t>, 30 (</w:t>
            </w:r>
            <w:r w:rsidRPr="00902538">
              <w:rPr>
                <w:sz w:val="22"/>
                <w:szCs w:val="22"/>
              </w:rPr>
              <w:t>бизнес-ланч, стоимость 350 руб./чел.).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</w:p>
          <w:p w:rsidR="00902538" w:rsidRPr="00902538" w:rsidRDefault="00902538" w:rsidP="00902538">
            <w:pPr>
              <w:pStyle w:val="a8"/>
              <w:rPr>
                <w:b/>
                <w:bCs/>
                <w:color w:val="000000"/>
                <w:sz w:val="22"/>
                <w:szCs w:val="22"/>
              </w:rPr>
            </w:pPr>
            <w:r w:rsidRPr="00902538">
              <w:rPr>
                <w:b/>
                <w:color w:val="000000"/>
                <w:sz w:val="22"/>
                <w:szCs w:val="22"/>
              </w:rPr>
              <w:t>Автобусная экскурсия «Битва за Ленинград» с посещением</w:t>
            </w:r>
            <w:r w:rsidRPr="00902538">
              <w:rPr>
                <w:color w:val="000000"/>
                <w:sz w:val="22"/>
                <w:szCs w:val="22"/>
              </w:rPr>
              <w:t xml:space="preserve"> </w:t>
            </w:r>
            <w:r w:rsidRPr="00902538">
              <w:rPr>
                <w:b/>
                <w:bCs/>
                <w:color w:val="000000"/>
                <w:sz w:val="22"/>
                <w:szCs w:val="22"/>
              </w:rPr>
              <w:t xml:space="preserve">Музея-панорамы «Прорыв» </w:t>
            </w:r>
            <w:r w:rsidRPr="00902538">
              <w:rPr>
                <w:bCs/>
                <w:color w:val="000000"/>
                <w:sz w:val="22"/>
                <w:szCs w:val="22"/>
              </w:rPr>
              <w:t xml:space="preserve">(входные билеты </w:t>
            </w:r>
            <w:proofErr w:type="spellStart"/>
            <w:r w:rsidRPr="00902538">
              <w:rPr>
                <w:bCs/>
                <w:color w:val="000000"/>
                <w:sz w:val="22"/>
                <w:szCs w:val="22"/>
              </w:rPr>
              <w:t>взр</w:t>
            </w:r>
            <w:proofErr w:type="spellEnd"/>
            <w:r w:rsidRPr="00902538">
              <w:rPr>
                <w:bCs/>
                <w:color w:val="000000"/>
                <w:sz w:val="22"/>
                <w:szCs w:val="22"/>
              </w:rPr>
              <w:t xml:space="preserve">. 250 руб./чел., </w:t>
            </w:r>
            <w:proofErr w:type="spellStart"/>
            <w:r w:rsidRPr="00902538">
              <w:rPr>
                <w:bCs/>
                <w:color w:val="000000"/>
                <w:sz w:val="22"/>
                <w:szCs w:val="22"/>
              </w:rPr>
              <w:t>шк</w:t>
            </w:r>
            <w:proofErr w:type="spellEnd"/>
            <w:r w:rsidRPr="00902538">
              <w:rPr>
                <w:bCs/>
                <w:color w:val="000000"/>
                <w:sz w:val="22"/>
                <w:szCs w:val="22"/>
              </w:rPr>
              <w:t>. 150 руб./чел.)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>Возвращение в Санкт-Петербург к гостинице «Россия». Свободное время.</w:t>
            </w:r>
          </w:p>
        </w:tc>
        <w:tc>
          <w:tcPr>
            <w:tcW w:w="8256" w:type="dxa"/>
          </w:tcPr>
          <w:p w:rsidR="00902538" w:rsidRDefault="00902538" w:rsidP="008305A5">
            <w:pPr>
              <w:rPr>
                <w:b/>
                <w:bCs/>
              </w:rPr>
            </w:pPr>
          </w:p>
        </w:tc>
      </w:tr>
      <w:tr w:rsidR="00902538" w:rsidTr="00902538">
        <w:tc>
          <w:tcPr>
            <w:tcW w:w="1242" w:type="dxa"/>
            <w:vAlign w:val="center"/>
          </w:tcPr>
          <w:p w:rsidR="00902538" w:rsidRPr="007962A8" w:rsidRDefault="00902538" w:rsidP="007538AA">
            <w:pPr>
              <w:pStyle w:val="a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A8">
              <w:rPr>
                <w:b/>
                <w:bCs/>
                <w:color w:val="000000"/>
                <w:sz w:val="22"/>
                <w:szCs w:val="22"/>
              </w:rPr>
              <w:t xml:space="preserve">08 </w:t>
            </w:r>
          </w:p>
          <w:p w:rsidR="00902538" w:rsidRPr="007962A8" w:rsidRDefault="00902538" w:rsidP="007538AA">
            <w:pPr>
              <w:pStyle w:val="a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A8">
              <w:rPr>
                <w:b/>
                <w:bCs/>
                <w:color w:val="000000"/>
                <w:sz w:val="22"/>
                <w:szCs w:val="22"/>
              </w:rPr>
              <w:t>Сентября,</w:t>
            </w:r>
          </w:p>
          <w:p w:rsidR="00902538" w:rsidRPr="007962A8" w:rsidRDefault="00902538" w:rsidP="007538AA">
            <w:pPr>
              <w:pStyle w:val="a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A8">
              <w:rPr>
                <w:b/>
                <w:bCs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242" w:type="dxa"/>
          </w:tcPr>
          <w:p w:rsidR="00902538" w:rsidRDefault="00902538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F32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F32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F32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</w:t>
            </w:r>
          </w:p>
          <w:p w:rsidR="00954F32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F32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F32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F32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F32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F32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F32" w:rsidRPr="00902538" w:rsidRDefault="00954F32" w:rsidP="009025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12:00</w:t>
            </w:r>
          </w:p>
        </w:tc>
        <w:tc>
          <w:tcPr>
            <w:tcW w:w="8256" w:type="dxa"/>
          </w:tcPr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 xml:space="preserve">Завтрак в отеле. 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 xml:space="preserve">Освобождение номеров, </w:t>
            </w:r>
            <w:proofErr w:type="gramStart"/>
            <w:r w:rsidRPr="00902538">
              <w:rPr>
                <w:color w:val="000000"/>
                <w:sz w:val="22"/>
                <w:szCs w:val="22"/>
              </w:rPr>
              <w:t>вещи</w:t>
            </w:r>
            <w:proofErr w:type="gramEnd"/>
            <w:r w:rsidRPr="00902538">
              <w:rPr>
                <w:color w:val="000000"/>
                <w:sz w:val="22"/>
                <w:szCs w:val="22"/>
              </w:rPr>
              <w:t xml:space="preserve"> возможно оставить в камере хранения отеля.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b/>
                <w:color w:val="000000"/>
                <w:sz w:val="22"/>
                <w:szCs w:val="22"/>
              </w:rPr>
              <w:t xml:space="preserve">Встреча в холле гостиницы «Россия» </w:t>
            </w:r>
            <w:r w:rsidRPr="00902538">
              <w:rPr>
                <w:color w:val="000000"/>
                <w:sz w:val="22"/>
                <w:szCs w:val="22"/>
              </w:rPr>
              <w:t xml:space="preserve">(для всех участников конференции) – </w:t>
            </w:r>
            <w:proofErr w:type="gramStart"/>
            <w:r w:rsidRPr="00902538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9025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538">
              <w:rPr>
                <w:color w:val="000000"/>
                <w:sz w:val="22"/>
                <w:szCs w:val="22"/>
              </w:rPr>
              <w:t>Ладыжникова</w:t>
            </w:r>
            <w:proofErr w:type="spellEnd"/>
            <w:r w:rsidRPr="00902538">
              <w:rPr>
                <w:color w:val="000000"/>
                <w:sz w:val="22"/>
                <w:szCs w:val="22"/>
              </w:rPr>
              <w:t xml:space="preserve"> Анна Евгеньевна.</w:t>
            </w:r>
          </w:p>
          <w:p w:rsidR="00902538" w:rsidRPr="00902538" w:rsidRDefault="00902538" w:rsidP="00902538">
            <w:pPr>
              <w:pStyle w:val="a8"/>
              <w:rPr>
                <w:b/>
                <w:color w:val="000000"/>
                <w:sz w:val="22"/>
                <w:szCs w:val="22"/>
              </w:rPr>
            </w:pPr>
          </w:p>
          <w:p w:rsidR="00902538" w:rsidRPr="00902538" w:rsidRDefault="00902538" w:rsidP="00902538">
            <w:pPr>
              <w:pStyle w:val="a8"/>
              <w:rPr>
                <w:b/>
                <w:color w:val="000000"/>
                <w:sz w:val="22"/>
                <w:szCs w:val="22"/>
              </w:rPr>
            </w:pPr>
            <w:r w:rsidRPr="00902538">
              <w:rPr>
                <w:b/>
                <w:color w:val="000000"/>
                <w:sz w:val="22"/>
                <w:szCs w:val="22"/>
              </w:rPr>
              <w:t xml:space="preserve">Пешеходная экскурсия «Московский Парк Победы» </w:t>
            </w:r>
            <w:r w:rsidRPr="00902538">
              <w:rPr>
                <w:color w:val="000000"/>
                <w:sz w:val="22"/>
                <w:szCs w:val="22"/>
              </w:rPr>
              <w:t>(экскурсоводы – Попова Анна, Говорова Арина, обучающиеся клуба «Петрополь»).</w:t>
            </w:r>
          </w:p>
          <w:p w:rsidR="00902538" w:rsidRPr="00902538" w:rsidRDefault="00902538" w:rsidP="00902538">
            <w:pPr>
              <w:pStyle w:val="a8"/>
              <w:rPr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>Проезд на общественном транспорте (55 руб.).</w:t>
            </w:r>
          </w:p>
          <w:p w:rsidR="00902538" w:rsidRPr="00902538" w:rsidRDefault="00902538" w:rsidP="00902538">
            <w:pPr>
              <w:pStyle w:val="a8"/>
              <w:rPr>
                <w:b/>
                <w:color w:val="000000"/>
                <w:sz w:val="22"/>
                <w:szCs w:val="22"/>
              </w:rPr>
            </w:pPr>
          </w:p>
          <w:p w:rsidR="00902538" w:rsidRPr="00902538" w:rsidRDefault="00902538" w:rsidP="00902538">
            <w:pPr>
              <w:pStyle w:val="a8"/>
              <w:rPr>
                <w:b/>
                <w:color w:val="000000"/>
                <w:sz w:val="22"/>
                <w:szCs w:val="22"/>
              </w:rPr>
            </w:pPr>
            <w:r w:rsidRPr="00902538">
              <w:rPr>
                <w:b/>
                <w:color w:val="000000"/>
                <w:sz w:val="22"/>
                <w:szCs w:val="22"/>
              </w:rPr>
              <w:t>Возложение цветов у Монумента героическим защитникам Ленинграда (пл. Победы).</w:t>
            </w:r>
          </w:p>
          <w:p w:rsidR="00902538" w:rsidRPr="00902538" w:rsidRDefault="00902538" w:rsidP="00902538">
            <w:pPr>
              <w:pStyle w:val="a8"/>
              <w:rPr>
                <w:i/>
                <w:color w:val="000000"/>
                <w:sz w:val="22"/>
                <w:szCs w:val="22"/>
              </w:rPr>
            </w:pPr>
            <w:r w:rsidRPr="00902538">
              <w:rPr>
                <w:color w:val="000000"/>
                <w:sz w:val="22"/>
                <w:szCs w:val="22"/>
              </w:rPr>
              <w:t xml:space="preserve">Свободное время. </w:t>
            </w:r>
            <w:r w:rsidRPr="00902538">
              <w:rPr>
                <w:bCs/>
                <w:color w:val="000000"/>
                <w:sz w:val="22"/>
                <w:szCs w:val="22"/>
              </w:rPr>
              <w:t>Самостоятельный отъезд участников конференции.</w:t>
            </w:r>
          </w:p>
        </w:tc>
        <w:tc>
          <w:tcPr>
            <w:tcW w:w="8256" w:type="dxa"/>
          </w:tcPr>
          <w:p w:rsidR="00902538" w:rsidRDefault="00902538" w:rsidP="008305A5">
            <w:pPr>
              <w:rPr>
                <w:b/>
                <w:bCs/>
              </w:rPr>
            </w:pPr>
          </w:p>
        </w:tc>
      </w:tr>
    </w:tbl>
    <w:p w:rsidR="00902538" w:rsidRDefault="00902538" w:rsidP="008305A5">
      <w:pPr>
        <w:rPr>
          <w:b/>
          <w:bCs/>
        </w:rPr>
      </w:pPr>
    </w:p>
    <w:p w:rsidR="00954F32" w:rsidRPr="008305A5" w:rsidRDefault="00954F32" w:rsidP="00954F32">
      <w:pPr>
        <w:rPr>
          <w:b/>
          <w:bCs/>
          <w:u w:val="single"/>
        </w:rPr>
      </w:pPr>
      <w:r w:rsidRPr="008305A5">
        <w:rPr>
          <w:b/>
          <w:bCs/>
          <w:u w:val="single"/>
        </w:rPr>
        <w:t>Координаторы от ГБНОУ «СПБ ГДТЮ»</w:t>
      </w:r>
    </w:p>
    <w:p w:rsidR="00954F32" w:rsidRPr="008305A5" w:rsidRDefault="00954F32" w:rsidP="00954F32">
      <w:pPr>
        <w:rPr>
          <w:b/>
          <w:bCs/>
        </w:rPr>
      </w:pPr>
      <w:r w:rsidRPr="008305A5">
        <w:rPr>
          <w:b/>
          <w:bCs/>
        </w:rPr>
        <w:t>Васильева Ирина Григорьевна – тел. 8-921-871-74-05</w:t>
      </w:r>
    </w:p>
    <w:p w:rsidR="00954F32" w:rsidRPr="008305A5" w:rsidRDefault="00954F32" w:rsidP="008305A5">
      <w:pPr>
        <w:rPr>
          <w:b/>
          <w:bCs/>
        </w:rPr>
      </w:pPr>
      <w:proofErr w:type="spellStart"/>
      <w:r w:rsidRPr="008305A5">
        <w:rPr>
          <w:b/>
          <w:bCs/>
        </w:rPr>
        <w:t>Ладыжникова</w:t>
      </w:r>
      <w:proofErr w:type="spellEnd"/>
      <w:r w:rsidRPr="008305A5">
        <w:rPr>
          <w:b/>
          <w:bCs/>
        </w:rPr>
        <w:t xml:space="preserve"> Анна Евгеньевна – тел. 8-921-747-99-60</w:t>
      </w:r>
    </w:p>
    <w:sectPr w:rsidR="00954F32" w:rsidRPr="008305A5" w:rsidSect="007962A8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68"/>
    <w:rsid w:val="0004287A"/>
    <w:rsid w:val="00126554"/>
    <w:rsid w:val="00173D75"/>
    <w:rsid w:val="001937DE"/>
    <w:rsid w:val="00197DFD"/>
    <w:rsid w:val="001A7B68"/>
    <w:rsid w:val="001D2E31"/>
    <w:rsid w:val="00255768"/>
    <w:rsid w:val="00266F76"/>
    <w:rsid w:val="0035645F"/>
    <w:rsid w:val="00365ECA"/>
    <w:rsid w:val="003815AD"/>
    <w:rsid w:val="004B13DA"/>
    <w:rsid w:val="004E47C0"/>
    <w:rsid w:val="005165D0"/>
    <w:rsid w:val="006917A7"/>
    <w:rsid w:val="00717A3C"/>
    <w:rsid w:val="00732670"/>
    <w:rsid w:val="00791EAC"/>
    <w:rsid w:val="007962A8"/>
    <w:rsid w:val="007D416A"/>
    <w:rsid w:val="007D4FA5"/>
    <w:rsid w:val="007E0996"/>
    <w:rsid w:val="007F38C7"/>
    <w:rsid w:val="008305A5"/>
    <w:rsid w:val="0088154A"/>
    <w:rsid w:val="008B46CD"/>
    <w:rsid w:val="00902538"/>
    <w:rsid w:val="00913430"/>
    <w:rsid w:val="00954F32"/>
    <w:rsid w:val="00994314"/>
    <w:rsid w:val="009A7630"/>
    <w:rsid w:val="009E7EFC"/>
    <w:rsid w:val="00A33D14"/>
    <w:rsid w:val="00A95F3C"/>
    <w:rsid w:val="00AF7142"/>
    <w:rsid w:val="00B13344"/>
    <w:rsid w:val="00B9194D"/>
    <w:rsid w:val="00BF233F"/>
    <w:rsid w:val="00C1372E"/>
    <w:rsid w:val="00C254CE"/>
    <w:rsid w:val="00D77A9E"/>
    <w:rsid w:val="00D95E97"/>
    <w:rsid w:val="00DC399A"/>
    <w:rsid w:val="00E26035"/>
    <w:rsid w:val="00E44448"/>
    <w:rsid w:val="00E7296B"/>
    <w:rsid w:val="00E90A56"/>
    <w:rsid w:val="00F00AB8"/>
    <w:rsid w:val="00F05751"/>
    <w:rsid w:val="00F2101B"/>
    <w:rsid w:val="00F97B22"/>
    <w:rsid w:val="00FC45D0"/>
    <w:rsid w:val="00FC5BF8"/>
    <w:rsid w:val="00FE1662"/>
    <w:rsid w:val="00FE1F6E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46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6CD"/>
    <w:rPr>
      <w:rFonts w:ascii="Tahoma" w:eastAsia="Andale Sans UI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902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46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6CD"/>
    <w:rPr>
      <w:rFonts w:ascii="Tahoma" w:eastAsia="Andale Sans UI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902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2021-08-30T14:30:00Z</cp:lastPrinted>
  <dcterms:created xsi:type="dcterms:W3CDTF">2021-08-30T14:32:00Z</dcterms:created>
  <dcterms:modified xsi:type="dcterms:W3CDTF">2021-08-31T14:38:00Z</dcterms:modified>
</cp:coreProperties>
</file>