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6B" w:rsidRPr="00AF2A3D" w:rsidRDefault="00A6156B" w:rsidP="00A6156B">
      <w:pPr>
        <w:spacing w:after="0" w:line="240" w:lineRule="auto"/>
        <w:jc w:val="center"/>
        <w:rPr>
          <w:rFonts w:ascii="Times New Roman" w:hAnsi="Times New Roman" w:cs="Times New Roman"/>
          <w:sz w:val="24"/>
          <w:szCs w:val="24"/>
        </w:rPr>
      </w:pPr>
      <w:bookmarkStart w:id="0" w:name="_GoBack"/>
      <w:bookmarkEnd w:id="0"/>
      <w:r w:rsidRPr="00AF2A3D">
        <w:rPr>
          <w:rFonts w:ascii="Times New Roman" w:hAnsi="Times New Roman" w:cs="Times New Roman"/>
          <w:sz w:val="24"/>
          <w:szCs w:val="24"/>
        </w:rPr>
        <w:t>МУНИЦИПАЛЬНОЕ УЧРЕЖДЕНИЕ</w:t>
      </w:r>
    </w:p>
    <w:p w:rsidR="00A6156B" w:rsidRPr="00AF2A3D" w:rsidRDefault="00A6156B" w:rsidP="00A6156B">
      <w:pPr>
        <w:spacing w:after="0" w:line="240" w:lineRule="auto"/>
        <w:jc w:val="center"/>
        <w:rPr>
          <w:rFonts w:ascii="Times New Roman" w:hAnsi="Times New Roman" w:cs="Times New Roman"/>
          <w:sz w:val="24"/>
          <w:szCs w:val="24"/>
        </w:rPr>
      </w:pPr>
      <w:r w:rsidRPr="00AF2A3D">
        <w:rPr>
          <w:rFonts w:ascii="Times New Roman" w:hAnsi="Times New Roman" w:cs="Times New Roman"/>
          <w:sz w:val="24"/>
          <w:szCs w:val="24"/>
        </w:rPr>
        <w:t>«ЦЕНТР ОБЕСПЕЧЕНИЯ ФУНКЦИОНИРОВАНИЯ ОБРАЗОВАТЕЛЬНЫХ ОРГАНИЗАЦИЙ НЕКОУЗСКОГО МУНИЦИПАЛЬНОГО РАЙОНА»</w:t>
      </w:r>
    </w:p>
    <w:p w:rsidR="00A6156B" w:rsidRPr="00AF2A3D" w:rsidRDefault="00A6156B" w:rsidP="00A6156B">
      <w:pPr>
        <w:spacing w:after="0" w:line="240" w:lineRule="auto"/>
        <w:rPr>
          <w:rFonts w:ascii="Times New Roman" w:hAnsi="Times New Roman" w:cs="Times New Roman"/>
          <w:sz w:val="24"/>
          <w:szCs w:val="24"/>
        </w:rPr>
      </w:pPr>
    </w:p>
    <w:p w:rsidR="00A6156B" w:rsidRPr="00AF2A3D" w:rsidRDefault="00A6156B" w:rsidP="00A6156B">
      <w:pPr>
        <w:spacing w:after="0" w:line="240" w:lineRule="auto"/>
        <w:rPr>
          <w:rFonts w:ascii="Times New Roman" w:hAnsi="Times New Roman" w:cs="Times New Roman"/>
          <w:sz w:val="24"/>
          <w:szCs w:val="24"/>
        </w:rPr>
      </w:pPr>
    </w:p>
    <w:p w:rsidR="00A6156B" w:rsidRPr="00AF2A3D" w:rsidRDefault="00A6156B" w:rsidP="00A6156B">
      <w:pPr>
        <w:spacing w:after="0" w:line="240" w:lineRule="auto"/>
        <w:jc w:val="center"/>
        <w:rPr>
          <w:rFonts w:ascii="Times New Roman" w:hAnsi="Times New Roman" w:cs="Times New Roman"/>
          <w:sz w:val="24"/>
          <w:szCs w:val="24"/>
        </w:rPr>
      </w:pPr>
      <w:r w:rsidRPr="00AF2A3D">
        <w:rPr>
          <w:rFonts w:ascii="Times New Roman" w:hAnsi="Times New Roman" w:cs="Times New Roman"/>
          <w:sz w:val="24"/>
          <w:szCs w:val="24"/>
        </w:rPr>
        <w:t>ПРИКАЗ</w:t>
      </w:r>
    </w:p>
    <w:p w:rsidR="00A6156B" w:rsidRPr="00AF2A3D" w:rsidRDefault="00A6156B" w:rsidP="00A6156B">
      <w:pPr>
        <w:spacing w:after="0" w:line="240" w:lineRule="auto"/>
        <w:rPr>
          <w:rFonts w:ascii="Times New Roman" w:hAnsi="Times New Roman" w:cs="Times New Roman"/>
          <w:sz w:val="24"/>
          <w:szCs w:val="24"/>
        </w:rPr>
      </w:pPr>
    </w:p>
    <w:p w:rsidR="00AF2A3D" w:rsidRDefault="00A6156B" w:rsidP="00A6156B">
      <w:pPr>
        <w:rPr>
          <w:rFonts w:ascii="Times New Roman" w:hAnsi="Times New Roman" w:cs="Times New Roman"/>
          <w:sz w:val="24"/>
          <w:szCs w:val="24"/>
        </w:rPr>
      </w:pPr>
      <w:r w:rsidRPr="00AF2A3D">
        <w:rPr>
          <w:rFonts w:ascii="Times New Roman" w:hAnsi="Times New Roman" w:cs="Times New Roman"/>
          <w:sz w:val="24"/>
          <w:szCs w:val="24"/>
        </w:rPr>
        <w:t xml:space="preserve"> </w:t>
      </w:r>
    </w:p>
    <w:p w:rsidR="00A6156B" w:rsidRPr="00AF2A3D" w:rsidRDefault="00A6156B" w:rsidP="00A6156B">
      <w:pPr>
        <w:rPr>
          <w:rFonts w:ascii="Times New Roman" w:hAnsi="Times New Roman" w:cs="Times New Roman"/>
          <w:sz w:val="24"/>
          <w:szCs w:val="24"/>
        </w:rPr>
      </w:pPr>
      <w:r w:rsidRPr="00AF2A3D">
        <w:rPr>
          <w:rFonts w:ascii="Times New Roman" w:hAnsi="Times New Roman" w:cs="Times New Roman"/>
          <w:sz w:val="24"/>
          <w:szCs w:val="24"/>
        </w:rPr>
        <w:t xml:space="preserve"> от    </w:t>
      </w:r>
      <w:r w:rsidR="00236C80">
        <w:rPr>
          <w:rFonts w:ascii="Times New Roman" w:hAnsi="Times New Roman" w:cs="Times New Roman"/>
          <w:sz w:val="24"/>
          <w:szCs w:val="24"/>
        </w:rPr>
        <w:t>15</w:t>
      </w:r>
      <w:r w:rsidRPr="00AF2A3D">
        <w:rPr>
          <w:rFonts w:ascii="Times New Roman" w:hAnsi="Times New Roman" w:cs="Times New Roman"/>
          <w:sz w:val="24"/>
          <w:szCs w:val="24"/>
        </w:rPr>
        <w:t>.02.202</w:t>
      </w:r>
      <w:r w:rsidR="00236C80">
        <w:rPr>
          <w:rFonts w:ascii="Times New Roman" w:hAnsi="Times New Roman" w:cs="Times New Roman"/>
          <w:sz w:val="24"/>
          <w:szCs w:val="24"/>
        </w:rPr>
        <w:t>4</w:t>
      </w:r>
      <w:r w:rsidRPr="00AF2A3D">
        <w:rPr>
          <w:rFonts w:ascii="Times New Roman" w:hAnsi="Times New Roman" w:cs="Times New Roman"/>
          <w:sz w:val="24"/>
          <w:szCs w:val="24"/>
        </w:rPr>
        <w:t xml:space="preserve">                                                                                          № 1</w:t>
      </w:r>
      <w:r w:rsidR="00236C80">
        <w:rPr>
          <w:rFonts w:ascii="Times New Roman" w:hAnsi="Times New Roman" w:cs="Times New Roman"/>
          <w:sz w:val="24"/>
          <w:szCs w:val="24"/>
        </w:rPr>
        <w:t>0</w:t>
      </w:r>
      <w:r w:rsidRPr="00AF2A3D">
        <w:rPr>
          <w:rFonts w:ascii="Times New Roman" w:hAnsi="Times New Roman" w:cs="Times New Roman"/>
          <w:sz w:val="24"/>
          <w:szCs w:val="24"/>
        </w:rPr>
        <w:t xml:space="preserve">-О   </w:t>
      </w:r>
    </w:p>
    <w:p w:rsidR="00A6156B" w:rsidRPr="00AF2A3D" w:rsidRDefault="00A6156B" w:rsidP="00A6156B">
      <w:pPr>
        <w:pStyle w:val="a7"/>
        <w:jc w:val="both"/>
      </w:pPr>
      <w:r w:rsidRPr="00AF2A3D">
        <w:t xml:space="preserve">Об утверждении </w:t>
      </w:r>
      <w:r w:rsidRPr="00AF2A3D">
        <w:rPr>
          <w:lang w:val="en-US"/>
        </w:rPr>
        <w:t>XI</w:t>
      </w:r>
      <w:r w:rsidRPr="00AF2A3D">
        <w:t xml:space="preserve"> муниципальной</w:t>
      </w:r>
    </w:p>
    <w:p w:rsidR="00A6156B" w:rsidRPr="00AF2A3D" w:rsidRDefault="00A6156B" w:rsidP="00A6156B">
      <w:pPr>
        <w:pStyle w:val="a7"/>
        <w:jc w:val="both"/>
      </w:pPr>
      <w:r w:rsidRPr="00AF2A3D">
        <w:t xml:space="preserve"> научно-практической  конференции </w:t>
      </w:r>
    </w:p>
    <w:p w:rsidR="00A6156B" w:rsidRPr="00AF2A3D" w:rsidRDefault="00A6156B" w:rsidP="00A6156B">
      <w:pPr>
        <w:pStyle w:val="a7"/>
        <w:jc w:val="both"/>
        <w:rPr>
          <w:rFonts w:cs="Times New Roman"/>
        </w:rPr>
      </w:pPr>
      <w:r w:rsidRPr="00AF2A3D">
        <w:t>школьников «Малые Морозовские чтения»</w:t>
      </w:r>
    </w:p>
    <w:p w:rsidR="00A6156B" w:rsidRPr="00AF2A3D" w:rsidRDefault="00A6156B" w:rsidP="00A6156B">
      <w:pPr>
        <w:pStyle w:val="a7"/>
      </w:pPr>
    </w:p>
    <w:p w:rsidR="00AF2A3D" w:rsidRDefault="00AF2A3D" w:rsidP="00A6156B">
      <w:pPr>
        <w:pStyle w:val="a7"/>
        <w:ind w:firstLine="567"/>
        <w:jc w:val="both"/>
      </w:pPr>
    </w:p>
    <w:p w:rsidR="00A6156B" w:rsidRPr="00AF2A3D" w:rsidRDefault="00A6156B" w:rsidP="00A6156B">
      <w:pPr>
        <w:pStyle w:val="a7"/>
        <w:ind w:firstLine="567"/>
        <w:jc w:val="both"/>
      </w:pPr>
      <w:r w:rsidRPr="00AF2A3D">
        <w:t>В соответствии с муниципальной программой «Развитие образования и молодежная политика в Некоузском районе» на 2022 – 2024 годы, утвержденной постановлением администрации Некоузского муниципального района от 30.12.2021 №</w:t>
      </w:r>
      <w:r w:rsidRPr="00AF2A3D">
        <w:rPr>
          <w:rFonts w:eastAsia="Times New Roman"/>
        </w:rPr>
        <w:t xml:space="preserve"> 472, </w:t>
      </w:r>
      <w:r w:rsidRPr="00AF2A3D">
        <w:t xml:space="preserve">календарным планом мероприятий муниципального учреждения «Центр функционирования образовательных организаций Некоузского муниципального района», </w:t>
      </w:r>
    </w:p>
    <w:p w:rsidR="00A6156B" w:rsidRPr="00AF2A3D" w:rsidRDefault="00A6156B" w:rsidP="00A6156B">
      <w:pPr>
        <w:pStyle w:val="a7"/>
        <w:jc w:val="both"/>
      </w:pPr>
    </w:p>
    <w:p w:rsidR="00A6156B" w:rsidRPr="00AF2A3D" w:rsidRDefault="00A6156B" w:rsidP="00A6156B">
      <w:pPr>
        <w:pStyle w:val="a7"/>
        <w:jc w:val="both"/>
      </w:pPr>
      <w:r w:rsidRPr="00AF2A3D">
        <w:t xml:space="preserve">ПРИКАЗЫВАЮ: </w:t>
      </w:r>
    </w:p>
    <w:p w:rsidR="00A6156B" w:rsidRPr="00AF2A3D" w:rsidRDefault="00A6156B" w:rsidP="00A6156B">
      <w:pPr>
        <w:pStyle w:val="a7"/>
        <w:numPr>
          <w:ilvl w:val="0"/>
          <w:numId w:val="10"/>
        </w:numPr>
        <w:tabs>
          <w:tab w:val="clear" w:pos="706"/>
          <w:tab w:val="left" w:pos="-1701"/>
        </w:tabs>
        <w:jc w:val="both"/>
      </w:pPr>
      <w:r w:rsidRPr="00AF2A3D">
        <w:t>Утвердить:</w:t>
      </w:r>
    </w:p>
    <w:p w:rsidR="00A6156B" w:rsidRPr="00AF2A3D" w:rsidRDefault="00A6156B" w:rsidP="00A6156B">
      <w:pPr>
        <w:pStyle w:val="a7"/>
        <w:numPr>
          <w:ilvl w:val="1"/>
          <w:numId w:val="10"/>
        </w:numPr>
        <w:tabs>
          <w:tab w:val="clear" w:pos="706"/>
          <w:tab w:val="left" w:pos="-1701"/>
        </w:tabs>
        <w:ind w:left="142" w:firstLine="567"/>
        <w:jc w:val="both"/>
      </w:pPr>
      <w:r w:rsidRPr="00AF2A3D">
        <w:t>положение об Х</w:t>
      </w:r>
      <w:r w:rsidRPr="00AF2A3D">
        <w:rPr>
          <w:lang w:val="en-US"/>
        </w:rPr>
        <w:t>I</w:t>
      </w:r>
      <w:r w:rsidRPr="00AF2A3D">
        <w:t xml:space="preserve"> муниципальной научно-практической конференции школьников «Малые Морозовские чтения» (далее – мероприятие) согласно приложению № 1 к настоящему приказу;</w:t>
      </w:r>
    </w:p>
    <w:p w:rsidR="00A6156B" w:rsidRDefault="00A6156B" w:rsidP="00A6156B">
      <w:pPr>
        <w:pStyle w:val="a7"/>
        <w:numPr>
          <w:ilvl w:val="1"/>
          <w:numId w:val="10"/>
        </w:numPr>
        <w:tabs>
          <w:tab w:val="clear" w:pos="706"/>
          <w:tab w:val="left" w:pos="-1701"/>
        </w:tabs>
        <w:ind w:left="0" w:firstLine="709"/>
        <w:jc w:val="both"/>
      </w:pPr>
      <w:r w:rsidRPr="00AF2A3D">
        <w:t>состав оргкомитета согласно прил</w:t>
      </w:r>
      <w:r w:rsidR="00756BAA">
        <w:t>ожению № 2 к настоящему приказу;</w:t>
      </w:r>
    </w:p>
    <w:p w:rsidR="00756BAA" w:rsidRDefault="00756BAA" w:rsidP="00A6156B">
      <w:pPr>
        <w:pStyle w:val="a7"/>
        <w:numPr>
          <w:ilvl w:val="1"/>
          <w:numId w:val="10"/>
        </w:numPr>
        <w:tabs>
          <w:tab w:val="clear" w:pos="706"/>
          <w:tab w:val="left" w:pos="-1701"/>
        </w:tabs>
        <w:ind w:left="0" w:firstLine="709"/>
        <w:jc w:val="both"/>
      </w:pPr>
      <w:r>
        <w:t>смету по организации и проведению мероприятия согласно приложению № 3 к настоящему приказу;</w:t>
      </w:r>
    </w:p>
    <w:p w:rsidR="00756BAA" w:rsidRPr="00AF2A3D" w:rsidRDefault="00756BAA" w:rsidP="00A6156B">
      <w:pPr>
        <w:pStyle w:val="a7"/>
        <w:numPr>
          <w:ilvl w:val="1"/>
          <w:numId w:val="10"/>
        </w:numPr>
        <w:tabs>
          <w:tab w:val="clear" w:pos="706"/>
          <w:tab w:val="left" w:pos="-1701"/>
        </w:tabs>
        <w:ind w:left="0" w:firstLine="709"/>
        <w:jc w:val="both"/>
      </w:pPr>
      <w:r>
        <w:t>дату проведения мероприятия – 23 апреля 2024 года.</w:t>
      </w:r>
    </w:p>
    <w:p w:rsidR="00A6156B" w:rsidRPr="00AF2A3D" w:rsidRDefault="00A6156B" w:rsidP="00A6156B">
      <w:pPr>
        <w:pStyle w:val="a7"/>
        <w:numPr>
          <w:ilvl w:val="0"/>
          <w:numId w:val="10"/>
        </w:numPr>
        <w:tabs>
          <w:tab w:val="clear" w:pos="706"/>
          <w:tab w:val="left" w:pos="0"/>
        </w:tabs>
        <w:ind w:left="0" w:firstLine="709"/>
        <w:jc w:val="both"/>
      </w:pPr>
      <w:r w:rsidRPr="00AF2A3D">
        <w:t xml:space="preserve">Назначить ответственным за предоставление в отдел бухгалтерского учета и отчетности МУ «ЦОФОО Некоузского МР» отчета о проведенном мероприятии </w:t>
      </w:r>
      <w:proofErr w:type="spellStart"/>
      <w:r w:rsidRPr="00AF2A3D">
        <w:t>Арсакаеву</w:t>
      </w:r>
      <w:proofErr w:type="spellEnd"/>
      <w:r w:rsidRPr="00AF2A3D">
        <w:t xml:space="preserve"> А.М. специалиста МУ «ЦОФОО Некоузского МР». Установить срок предоставления данного отчета - 5 рабочих дней, после проведения мероприятия.</w:t>
      </w:r>
    </w:p>
    <w:p w:rsidR="00A6156B" w:rsidRPr="00AF2A3D" w:rsidRDefault="00A6156B" w:rsidP="00A6156B">
      <w:pPr>
        <w:pStyle w:val="a7"/>
        <w:numPr>
          <w:ilvl w:val="0"/>
          <w:numId w:val="10"/>
        </w:numPr>
        <w:tabs>
          <w:tab w:val="clear" w:pos="706"/>
          <w:tab w:val="left" w:pos="0"/>
        </w:tabs>
        <w:ind w:left="0" w:firstLine="709"/>
        <w:jc w:val="both"/>
      </w:pPr>
      <w:r w:rsidRPr="00AF2A3D">
        <w:t>Председателю комиссии на списание нефинансовых активов, утвержденной приказом МУ «ЦОФОО Некоузского МР» от 30.12.2022 № 40, осуществить списание нефинансовых активов, приобретенных для проведения данного мероприятия, согласно предоставленному отчету ответственного лица за проведение данного мероприятия.</w:t>
      </w:r>
    </w:p>
    <w:p w:rsidR="00A6156B" w:rsidRPr="00AF2A3D" w:rsidRDefault="00A6156B" w:rsidP="00A6156B">
      <w:pPr>
        <w:pStyle w:val="a7"/>
        <w:numPr>
          <w:ilvl w:val="0"/>
          <w:numId w:val="10"/>
        </w:numPr>
        <w:tabs>
          <w:tab w:val="clear" w:pos="706"/>
          <w:tab w:val="left" w:pos="0"/>
        </w:tabs>
        <w:ind w:left="0" w:firstLine="709"/>
        <w:jc w:val="both"/>
      </w:pPr>
      <w:r w:rsidRPr="00AF2A3D">
        <w:t xml:space="preserve">Контроль за исполнением приказа оставляю за собой.  </w:t>
      </w:r>
    </w:p>
    <w:p w:rsidR="00A6156B" w:rsidRPr="00AF2A3D" w:rsidRDefault="00A6156B" w:rsidP="00A6156B">
      <w:pPr>
        <w:pStyle w:val="a7"/>
        <w:jc w:val="both"/>
      </w:pPr>
    </w:p>
    <w:p w:rsidR="00A6156B" w:rsidRPr="00AF2A3D" w:rsidRDefault="00A6156B" w:rsidP="00A6156B">
      <w:pPr>
        <w:pStyle w:val="a7"/>
        <w:jc w:val="both"/>
      </w:pPr>
    </w:p>
    <w:p w:rsidR="00A6156B" w:rsidRPr="00AF2A3D" w:rsidRDefault="00A6156B" w:rsidP="00A6156B">
      <w:pPr>
        <w:pStyle w:val="a7"/>
        <w:jc w:val="both"/>
      </w:pPr>
    </w:p>
    <w:p w:rsidR="00AF2A3D" w:rsidRDefault="00AF2A3D" w:rsidP="00A6156B">
      <w:pPr>
        <w:pStyle w:val="a7"/>
        <w:jc w:val="both"/>
      </w:pPr>
    </w:p>
    <w:p w:rsidR="00AF2A3D" w:rsidRDefault="00AF2A3D" w:rsidP="00A6156B">
      <w:pPr>
        <w:pStyle w:val="a7"/>
        <w:jc w:val="both"/>
      </w:pPr>
    </w:p>
    <w:p w:rsidR="00A6156B" w:rsidRPr="00AF2A3D" w:rsidRDefault="00A6156B" w:rsidP="00A6156B">
      <w:pPr>
        <w:pStyle w:val="a7"/>
        <w:jc w:val="both"/>
      </w:pPr>
      <w:r w:rsidRPr="00AF2A3D">
        <w:t xml:space="preserve"> Директор                                       Г.Н. Морозова</w:t>
      </w:r>
    </w:p>
    <w:p w:rsidR="00A6156B" w:rsidRPr="00AF2A3D"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Pr="00AF2A3D"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F2A3D" w:rsidRDefault="00AF2A3D"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F2A3D" w:rsidRDefault="00AF2A3D"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F2A3D" w:rsidRDefault="00AF2A3D"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A6156B" w:rsidTr="000330FA">
        <w:tc>
          <w:tcPr>
            <w:tcW w:w="4644" w:type="dxa"/>
          </w:tcPr>
          <w:p w:rsidR="00A6156B" w:rsidRDefault="00A6156B" w:rsidP="000330FA">
            <w:pPr>
              <w:rPr>
                <w:rFonts w:ascii="Times New Roman" w:eastAsia="Calibri" w:hAnsi="Times New Roman" w:cs="Times New Roman"/>
                <w:sz w:val="20"/>
                <w:szCs w:val="20"/>
              </w:rPr>
            </w:pPr>
            <w:r>
              <w:rPr>
                <w:noProof/>
              </w:rPr>
              <w:lastRenderedPageBreak/>
              <w:drawing>
                <wp:inline distT="0" distB="0" distL="0" distR="0" wp14:anchorId="1CE5AC09" wp14:editId="3205994E">
                  <wp:extent cx="1262380" cy="1876425"/>
                  <wp:effectExtent l="19050" t="0" r="0" b="0"/>
                  <wp:docPr id="1" name="Рисунок 1" descr="m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70"/>
                          <pic:cNvPicPr>
                            <a:picLocks noChangeAspect="1" noChangeArrowheads="1"/>
                          </pic:cNvPicPr>
                        </pic:nvPicPr>
                        <pic:blipFill>
                          <a:blip r:embed="rId6"/>
                          <a:srcRect/>
                          <a:stretch>
                            <a:fillRect/>
                          </a:stretch>
                        </pic:blipFill>
                        <pic:spPr bwMode="auto">
                          <a:xfrm>
                            <a:off x="0" y="0"/>
                            <a:ext cx="1262380" cy="1876425"/>
                          </a:xfrm>
                          <a:prstGeom prst="rect">
                            <a:avLst/>
                          </a:prstGeom>
                          <a:noFill/>
                          <a:ln w="9525">
                            <a:noFill/>
                            <a:miter lim="800000"/>
                            <a:headEnd/>
                            <a:tailEnd/>
                          </a:ln>
                        </pic:spPr>
                      </pic:pic>
                    </a:graphicData>
                  </a:graphic>
                </wp:inline>
              </w:drawing>
            </w:r>
          </w:p>
        </w:tc>
        <w:tc>
          <w:tcPr>
            <w:tcW w:w="4786" w:type="dxa"/>
          </w:tcPr>
          <w:p w:rsidR="00A6156B" w:rsidRPr="00B30851" w:rsidRDefault="00A6156B" w:rsidP="000330FA">
            <w:pPr>
              <w:jc w:val="right"/>
              <w:rPr>
                <w:rFonts w:ascii="Times New Roman" w:eastAsia="Calibri" w:hAnsi="Times New Roman" w:cs="Times New Roman"/>
                <w:sz w:val="20"/>
                <w:szCs w:val="20"/>
              </w:rPr>
            </w:pPr>
            <w:r w:rsidRPr="00B30851">
              <w:rPr>
                <w:rFonts w:ascii="Times New Roman" w:eastAsia="Calibri" w:hAnsi="Times New Roman" w:cs="Times New Roman"/>
                <w:sz w:val="20"/>
                <w:szCs w:val="20"/>
              </w:rPr>
              <w:t>Утверждено приказом</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 xml:space="preserve">муниципального учреждения </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 xml:space="preserve">«Центр обеспечения функционирования </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образовательных организаций Некоузского</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 xml:space="preserve"> муниципального района».</w:t>
            </w:r>
          </w:p>
          <w:p w:rsidR="00A6156B" w:rsidRPr="00B30851" w:rsidRDefault="00A6156B" w:rsidP="000330FA">
            <w:pPr>
              <w:jc w:val="right"/>
              <w:rPr>
                <w:rFonts w:ascii="Times New Roman" w:eastAsia="Times New Roman" w:hAnsi="Times New Roman" w:cs="Times New Roman"/>
                <w:sz w:val="20"/>
                <w:szCs w:val="20"/>
              </w:rPr>
            </w:pPr>
            <w:r w:rsidRPr="00B30851">
              <w:rPr>
                <w:rFonts w:ascii="Times New Roman" w:eastAsia="Andale Sans UI" w:hAnsi="Times New Roman" w:cs="Times New Roman"/>
                <w:kern w:val="3"/>
                <w:sz w:val="20"/>
                <w:szCs w:val="20"/>
                <w:lang w:eastAsia="ja-JP" w:bidi="fa-IR"/>
              </w:rPr>
              <w:t xml:space="preserve">от </w:t>
            </w:r>
            <w:r w:rsidR="00756BAA">
              <w:rPr>
                <w:rFonts w:ascii="Times New Roman" w:eastAsia="Andale Sans UI" w:hAnsi="Times New Roman" w:cs="Times New Roman"/>
                <w:kern w:val="3"/>
                <w:sz w:val="20"/>
                <w:szCs w:val="20"/>
                <w:lang w:eastAsia="ja-JP" w:bidi="fa-IR"/>
              </w:rPr>
              <w:t>15</w:t>
            </w:r>
            <w:r w:rsidRPr="00B30851">
              <w:rPr>
                <w:rFonts w:ascii="Times New Roman" w:eastAsia="Andale Sans UI" w:hAnsi="Times New Roman" w:cs="Times New Roman"/>
                <w:kern w:val="3"/>
                <w:sz w:val="20"/>
                <w:szCs w:val="20"/>
                <w:lang w:eastAsia="ja-JP" w:bidi="fa-IR"/>
              </w:rPr>
              <w:t>.02.202</w:t>
            </w:r>
            <w:r>
              <w:rPr>
                <w:rFonts w:ascii="Times New Roman" w:eastAsia="Andale Sans UI" w:hAnsi="Times New Roman" w:cs="Times New Roman"/>
                <w:kern w:val="3"/>
                <w:sz w:val="20"/>
                <w:szCs w:val="20"/>
                <w:lang w:eastAsia="ja-JP" w:bidi="fa-IR"/>
              </w:rPr>
              <w:t>4</w:t>
            </w:r>
            <w:r w:rsidRPr="00B30851">
              <w:rPr>
                <w:rFonts w:ascii="Times New Roman" w:eastAsia="Andale Sans UI" w:hAnsi="Times New Roman" w:cs="Times New Roman"/>
                <w:kern w:val="3"/>
                <w:sz w:val="20"/>
                <w:szCs w:val="20"/>
                <w:lang w:eastAsia="ja-JP" w:bidi="fa-IR"/>
              </w:rPr>
              <w:t xml:space="preserve"> №  </w:t>
            </w:r>
            <w:r w:rsidR="00756BAA">
              <w:rPr>
                <w:rFonts w:ascii="Times New Roman" w:eastAsia="Andale Sans UI" w:hAnsi="Times New Roman" w:cs="Times New Roman"/>
                <w:kern w:val="3"/>
                <w:sz w:val="20"/>
                <w:szCs w:val="20"/>
                <w:lang w:eastAsia="ja-JP" w:bidi="fa-IR"/>
              </w:rPr>
              <w:t>10</w:t>
            </w:r>
            <w:r w:rsidRPr="00B30851">
              <w:rPr>
                <w:rFonts w:ascii="Times New Roman" w:eastAsia="Andale Sans UI" w:hAnsi="Times New Roman" w:cs="Times New Roman"/>
                <w:kern w:val="3"/>
                <w:sz w:val="20"/>
                <w:szCs w:val="20"/>
                <w:lang w:eastAsia="ja-JP" w:bidi="fa-IR"/>
              </w:rPr>
              <w:t>-</w:t>
            </w:r>
            <w:r>
              <w:rPr>
                <w:rFonts w:ascii="Times New Roman" w:eastAsia="Andale Sans UI" w:hAnsi="Times New Roman" w:cs="Times New Roman"/>
                <w:kern w:val="3"/>
                <w:sz w:val="20"/>
                <w:szCs w:val="20"/>
                <w:lang w:eastAsia="ja-JP" w:bidi="fa-IR"/>
              </w:rPr>
              <w:t>О</w:t>
            </w:r>
          </w:p>
          <w:p w:rsidR="00A6156B" w:rsidRDefault="00A6156B" w:rsidP="000330FA">
            <w:pPr>
              <w:jc w:val="right"/>
              <w:rPr>
                <w:rFonts w:ascii="Times New Roman" w:eastAsia="Calibri" w:hAnsi="Times New Roman" w:cs="Times New Roman"/>
                <w:sz w:val="20"/>
                <w:szCs w:val="20"/>
              </w:rPr>
            </w:pPr>
          </w:p>
        </w:tc>
      </w:tr>
    </w:tbl>
    <w:p w:rsidR="00B30851" w:rsidRDefault="00B30851"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ПОЛОЖЕНИЕ</w:t>
      </w:r>
    </w:p>
    <w:p w:rsidR="003577BB" w:rsidRPr="00B30851" w:rsidRDefault="003577B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B30851" w:rsidRPr="00B30851" w:rsidRDefault="00B30851"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о</w:t>
      </w:r>
      <w:r w:rsidR="00E57A5D">
        <w:rPr>
          <w:rFonts w:ascii="Times New Roman" w:eastAsia="Calibri" w:hAnsi="Times New Roman" w:cs="Times New Roman"/>
          <w:b/>
          <w:bCs/>
          <w:sz w:val="24"/>
          <w:szCs w:val="24"/>
        </w:rPr>
        <w:t>б</w:t>
      </w:r>
      <w:r w:rsidRPr="00B30851">
        <w:rPr>
          <w:rFonts w:ascii="Times New Roman" w:eastAsia="Calibri" w:hAnsi="Times New Roman" w:cs="Times New Roman"/>
          <w:b/>
          <w:bCs/>
          <w:sz w:val="24"/>
          <w:szCs w:val="24"/>
        </w:rPr>
        <w:t xml:space="preserve"> Х</w:t>
      </w:r>
      <w:r w:rsidR="00CF12EF">
        <w:rPr>
          <w:rFonts w:ascii="Times New Roman" w:eastAsia="Calibri" w:hAnsi="Times New Roman" w:cs="Times New Roman"/>
          <w:b/>
          <w:bCs/>
          <w:sz w:val="24"/>
          <w:szCs w:val="24"/>
          <w:lang w:val="en-US"/>
        </w:rPr>
        <w:t>I</w:t>
      </w:r>
      <w:r w:rsidR="00CF12EF">
        <w:rPr>
          <w:rFonts w:ascii="Times New Roman" w:eastAsia="Calibri" w:hAnsi="Times New Roman" w:cs="Times New Roman"/>
          <w:b/>
          <w:bCs/>
          <w:sz w:val="24"/>
          <w:szCs w:val="24"/>
        </w:rPr>
        <w:t xml:space="preserve"> </w:t>
      </w:r>
      <w:r w:rsidRPr="00B30851">
        <w:rPr>
          <w:rFonts w:ascii="Times New Roman" w:eastAsia="Calibri" w:hAnsi="Times New Roman" w:cs="Times New Roman"/>
          <w:b/>
          <w:bCs/>
          <w:sz w:val="24"/>
          <w:szCs w:val="24"/>
        </w:rPr>
        <w:t xml:space="preserve">муниципальной научно-практической конференции школьников </w:t>
      </w:r>
    </w:p>
    <w:p w:rsidR="00B30851" w:rsidRPr="00B30851" w:rsidRDefault="00B30851"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«Малые Морозовские чтения»</w:t>
      </w:r>
    </w:p>
    <w:p w:rsidR="00B30851" w:rsidRPr="00B30851" w:rsidRDefault="00B30851" w:rsidP="00B30851">
      <w:pPr>
        <w:tabs>
          <w:tab w:val="left" w:pos="1214"/>
        </w:tabs>
        <w:autoSpaceDE w:val="0"/>
        <w:autoSpaceDN w:val="0"/>
        <w:adjustRightInd w:val="0"/>
        <w:spacing w:after="0" w:line="240" w:lineRule="auto"/>
        <w:ind w:left="-142"/>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ab/>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Муниципальная научно-практическая конференция школьников «Малые Морозовские чтения» (далее – Конференция) </w:t>
      </w:r>
      <w:r w:rsidRPr="00B30851">
        <w:rPr>
          <w:rFonts w:ascii="Times New Roman" w:eastAsia="Andale Sans UI" w:hAnsi="Times New Roman" w:cs="Times New Roman"/>
          <w:kern w:val="3"/>
          <w:sz w:val="24"/>
          <w:szCs w:val="24"/>
          <w:lang w:eastAsia="ja-JP" w:bidi="fa-IR"/>
        </w:rPr>
        <w:t>посвящена памяти ученого-энциклопедиста</w:t>
      </w:r>
      <w:r w:rsidRPr="00B30851">
        <w:rPr>
          <w:rFonts w:ascii="Times New Roman" w:eastAsia="Calibri" w:hAnsi="Times New Roman" w:cs="Times New Roman"/>
          <w:sz w:val="24"/>
          <w:szCs w:val="24"/>
        </w:rPr>
        <w:t xml:space="preserve"> Николая Александровича Морозова. </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Учредители Конференции:</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муниципальное учреждение «Центр обеспечения функционирования образовательных организаций Некоузского муниципального района».</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Организаторы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Calibri" w:eastAsia="Calibri" w:hAnsi="Calibri" w:cs="Times New Roman"/>
        </w:rPr>
        <w:t xml:space="preserve">- </w:t>
      </w:r>
      <w:r w:rsidRPr="00B30851">
        <w:rPr>
          <w:rFonts w:ascii="Times New Roman" w:eastAsia="Calibri" w:hAnsi="Times New Roman" w:cs="Times New Roman"/>
          <w:sz w:val="24"/>
          <w:szCs w:val="24"/>
        </w:rPr>
        <w:t>муниципальное общеобразовательное учреждение Борковская средняя общеобразовательная школа имени И.Д. Папанина.</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Организатор:</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занимается подготовкой, организацией, рекламой и проведением Конференции;</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уведомляет всех участников о сроках её проведения;</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B30851">
        <w:rPr>
          <w:rFonts w:ascii="Times New Roman" w:eastAsia="Andale Sans UI" w:hAnsi="Times New Roman" w:cs="Times New Roman"/>
          <w:kern w:val="3"/>
          <w:sz w:val="24"/>
          <w:szCs w:val="24"/>
          <w:lang w:eastAsia="ja-JP" w:bidi="fa-IR"/>
        </w:rPr>
        <w:t>-</w:t>
      </w:r>
      <w:r w:rsidR="003577BB">
        <w:rPr>
          <w:rFonts w:ascii="Times New Roman" w:eastAsia="Andale Sans UI" w:hAnsi="Times New Roman" w:cs="Times New Roman"/>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разрабатывает</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программу</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Конференции</w:t>
      </w:r>
      <w:r w:rsidRPr="00B30851">
        <w:rPr>
          <w:rFonts w:ascii="Times New Roman" w:eastAsia="Andale Sans UI" w:hAnsi="Times New Roman" w:cs="Tahoma"/>
          <w:kern w:val="3"/>
          <w:sz w:val="24"/>
          <w:szCs w:val="24"/>
          <w:lang w:eastAsia="ja-JP" w:bidi="fa-IR"/>
        </w:rPr>
        <w:t>;</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r w:rsidRPr="00B30851">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готовит</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информацию</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об</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итогах</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Конференции</w:t>
      </w:r>
      <w:r w:rsidRPr="00B30851">
        <w:rPr>
          <w:rFonts w:ascii="Times New Roman" w:eastAsia="Andale Sans UI" w:hAnsi="Times New Roman" w:cs="Times New Roman"/>
          <w:b/>
          <w:kern w:val="3"/>
          <w:sz w:val="24"/>
          <w:szCs w:val="24"/>
          <w:lang w:eastAsia="ja-JP" w:bidi="fa-IR"/>
        </w:rPr>
        <w:t>.</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Цели и задачи Конференции</w:t>
      </w:r>
    </w:p>
    <w:p w:rsidR="00B30851" w:rsidRPr="003577BB" w:rsidRDefault="00B30851" w:rsidP="00B30851">
      <w:pPr>
        <w:numPr>
          <w:ilvl w:val="0"/>
          <w:numId w:val="1"/>
        </w:numPr>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B30851">
        <w:rPr>
          <w:rFonts w:ascii="Times New Roman" w:eastAsia="Arial Unicode MS" w:hAnsi="Times New Roman" w:cs="Times New Roman"/>
          <w:sz w:val="24"/>
          <w:szCs w:val="24"/>
        </w:rPr>
        <w:t>Развитие интеллектуального творчества обучающихся, привлечение их к учебно-</w:t>
      </w:r>
      <w:r w:rsidRPr="003577BB">
        <w:rPr>
          <w:rFonts w:ascii="Times New Roman" w:eastAsia="Calibri" w:hAnsi="Times New Roman" w:cs="Times New Roman"/>
          <w:sz w:val="24"/>
          <w:szCs w:val="24"/>
        </w:rPr>
        <w:t>исследовательской и проектной деятельности;</w:t>
      </w:r>
    </w:p>
    <w:p w:rsidR="00B30851" w:rsidRPr="00B30851" w:rsidRDefault="00B30851" w:rsidP="00B30851">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профориентация</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w:t>
      </w:r>
    </w:p>
    <w:p w:rsidR="00B30851" w:rsidRPr="00B30851" w:rsidRDefault="00B30851" w:rsidP="00B30851">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демонстрация и пропаганда достижений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 xml:space="preserve"> в области научного творчества, опыта работы образовательных организаций по организации учебно-исследовательской и проектной деятельности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w:t>
      </w:r>
    </w:p>
    <w:p w:rsidR="00B30851" w:rsidRPr="00B30851" w:rsidRDefault="00B30851" w:rsidP="00B30851">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консолидация усилий педагогов, родителей, общественности в развитии исследовательской деятельности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w:t>
      </w:r>
    </w:p>
    <w:p w:rsidR="00B30851" w:rsidRPr="00B30851" w:rsidRDefault="00B30851" w:rsidP="00B30851">
      <w:pPr>
        <w:numPr>
          <w:ilvl w:val="0"/>
          <w:numId w:val="1"/>
        </w:numPr>
        <w:tabs>
          <w:tab w:val="left" w:pos="426"/>
          <w:tab w:val="left" w:pos="912"/>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привлечение общественного внимания к решению вопросов выявления и поддержки талантливых детей;</w:t>
      </w:r>
    </w:p>
    <w:p w:rsidR="00B30851" w:rsidRPr="00B30851" w:rsidRDefault="00B30851" w:rsidP="00B30851">
      <w:pPr>
        <w:numPr>
          <w:ilvl w:val="0"/>
          <w:numId w:val="1"/>
        </w:numPr>
        <w:tabs>
          <w:tab w:val="left" w:pos="426"/>
          <w:tab w:val="left" w:pos="912"/>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 xml:space="preserve"> содействие повышению квалификации педагогических работников по вопросам работы с талантливыми детьми.</w:t>
      </w:r>
    </w:p>
    <w:p w:rsidR="00B30851" w:rsidRPr="00B30851" w:rsidRDefault="00B30851" w:rsidP="00B30851">
      <w:pPr>
        <w:autoSpaceDE w:val="0"/>
        <w:autoSpaceDN w:val="0"/>
        <w:adjustRightInd w:val="0"/>
        <w:spacing w:after="0" w:line="240" w:lineRule="auto"/>
        <w:ind w:firstLine="709"/>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Участники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В Конференции могут принимать участие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 xml:space="preserve"> 5-11 классов общеобразовательных организаций Некоузского муниципального района, а также других муниципальных районов Ярославской области и других регионов, выполнившие учебно-исследовательские работы в различных областях науки, </w:t>
      </w:r>
      <w:r w:rsidR="009C3DCF">
        <w:rPr>
          <w:rFonts w:ascii="Times New Roman" w:eastAsia="Calibri" w:hAnsi="Times New Roman" w:cs="Times New Roman"/>
          <w:sz w:val="24"/>
          <w:szCs w:val="24"/>
        </w:rPr>
        <w:t>искусства</w:t>
      </w:r>
      <w:r w:rsidRPr="009C3DCF">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rPr>
          <w:rFonts w:ascii="Times New Roman" w:eastAsia="Calibri" w:hAnsi="Times New Roman" w:cs="Times New Roman"/>
          <w:sz w:val="24"/>
          <w:szCs w:val="24"/>
        </w:rPr>
      </w:pPr>
    </w:p>
    <w:p w:rsidR="00756BAA" w:rsidRDefault="00756BAA"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56BAA" w:rsidRDefault="00756BAA"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lastRenderedPageBreak/>
        <w:t>Оргкомитет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Для организационно-методического обеспечения проведения Конференции создается оргкомитет. Состав оргкомитета формируется из специалистов муниципального учреждения «Центр обеспечения функционирования образовательных организаций Некоузского муниципального района», педагогов муниципального образовательного учреждения  Борковской средней общеобразовательной школы имени И. Д. Папанина и утверждается приказом </w:t>
      </w:r>
      <w:r w:rsidR="003577BB" w:rsidRPr="00B30851">
        <w:rPr>
          <w:rFonts w:ascii="Times New Roman" w:eastAsia="Calibri" w:hAnsi="Times New Roman" w:cs="Times New Roman"/>
          <w:sz w:val="24"/>
          <w:szCs w:val="24"/>
        </w:rPr>
        <w:t>муниципального учреждения «Центр обеспечения функционирования образовательных организаций Некоузского муниципального района»</w:t>
      </w:r>
      <w:r w:rsidRPr="00B30851">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Оргкомитет:</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устанавливает численность участников, профиль и число секций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формирует жюри для проведения</w:t>
      </w:r>
      <w:r w:rsidR="00CC0C8B">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составляет смету расходов по подготовке и проведению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организует научно-методическое и материально-техническое обеспечение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w:t>
      </w:r>
      <w:r w:rsidR="00CC0C8B">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готовит проект приказа о</w:t>
      </w:r>
      <w:r w:rsidR="008602D6">
        <w:rPr>
          <w:rFonts w:ascii="Times New Roman" w:eastAsia="Calibri" w:hAnsi="Times New Roman" w:cs="Times New Roman"/>
          <w:sz w:val="24"/>
          <w:szCs w:val="24"/>
        </w:rPr>
        <w:t>б утверждении состава жюри, о</w:t>
      </w:r>
      <w:r w:rsidRPr="00B30851">
        <w:rPr>
          <w:rFonts w:ascii="Times New Roman" w:eastAsia="Calibri" w:hAnsi="Times New Roman" w:cs="Times New Roman"/>
          <w:sz w:val="24"/>
          <w:szCs w:val="24"/>
        </w:rPr>
        <w:t xml:space="preserve"> награждении победителей и призеров, их научных руководителей.</w:t>
      </w:r>
    </w:p>
    <w:p w:rsidR="00B30851" w:rsidRPr="00B30851" w:rsidRDefault="00B30851" w:rsidP="00B30851">
      <w:pPr>
        <w:autoSpaceDE w:val="0"/>
        <w:autoSpaceDN w:val="0"/>
        <w:adjustRightInd w:val="0"/>
        <w:spacing w:after="0" w:line="240" w:lineRule="auto"/>
        <w:ind w:firstLine="709"/>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Жюри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Оценку результатов, достигнутых участниками в ходе Конференции, осуществляет жюри. Состав жюри, порядок его работы, утверждаются оргкомитетом </w:t>
      </w:r>
      <w:r w:rsidR="00CE0112">
        <w:rPr>
          <w:rFonts w:ascii="Times New Roman" w:eastAsia="Calibri" w:hAnsi="Times New Roman" w:cs="Times New Roman"/>
          <w:sz w:val="24"/>
          <w:szCs w:val="24"/>
        </w:rPr>
        <w:t xml:space="preserve">за 10 календарных дней до начала </w:t>
      </w:r>
      <w:r w:rsidR="00CE0112" w:rsidRPr="00B30851">
        <w:rPr>
          <w:rFonts w:ascii="Times New Roman" w:eastAsia="Calibri" w:hAnsi="Times New Roman" w:cs="Times New Roman"/>
          <w:sz w:val="24"/>
          <w:szCs w:val="24"/>
        </w:rPr>
        <w:t>Конференции</w:t>
      </w:r>
      <w:r w:rsidRPr="00B30851">
        <w:rPr>
          <w:rFonts w:ascii="Times New Roman" w:eastAsia="Calibri" w:hAnsi="Times New Roman" w:cs="Times New Roman"/>
          <w:color w:val="000000"/>
          <w:sz w:val="24"/>
          <w:szCs w:val="24"/>
        </w:rPr>
        <w:t>.</w:t>
      </w:r>
      <w:r w:rsidRPr="00B30851">
        <w:rPr>
          <w:rFonts w:ascii="Times New Roman" w:eastAsia="Calibri" w:hAnsi="Times New Roman" w:cs="Times New Roman"/>
          <w:sz w:val="24"/>
          <w:szCs w:val="24"/>
        </w:rPr>
        <w:t xml:space="preserve"> Член жюри не имеет права оценивать работы обучающихся той образовательной организации, представителем которой он является либо участник Конференции является родственником.</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Порядок проведения Конференции</w:t>
      </w:r>
    </w:p>
    <w:p w:rsidR="00B30851" w:rsidRPr="004E08CB"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iCs/>
          <w:sz w:val="24"/>
          <w:szCs w:val="24"/>
        </w:rPr>
        <w:t>Конференция</w:t>
      </w:r>
      <w:r w:rsidR="00CE0112">
        <w:rPr>
          <w:rFonts w:ascii="Times New Roman" w:eastAsia="Calibri" w:hAnsi="Times New Roman" w:cs="Times New Roman"/>
          <w:iCs/>
          <w:sz w:val="24"/>
          <w:szCs w:val="24"/>
        </w:rPr>
        <w:t xml:space="preserve"> </w:t>
      </w:r>
      <w:r w:rsidRPr="00B30851">
        <w:rPr>
          <w:rFonts w:ascii="Times New Roman" w:eastAsia="Calibri" w:hAnsi="Times New Roman" w:cs="Times New Roman"/>
          <w:iCs/>
          <w:sz w:val="24"/>
          <w:szCs w:val="24"/>
        </w:rPr>
        <w:t>проходит</w:t>
      </w:r>
      <w:r w:rsidRPr="00B30851">
        <w:rPr>
          <w:rFonts w:ascii="Times New Roman" w:eastAsia="Calibri" w:hAnsi="Times New Roman" w:cs="Times New Roman"/>
          <w:sz w:val="24"/>
          <w:szCs w:val="24"/>
        </w:rPr>
        <w:t xml:space="preserve">  </w:t>
      </w:r>
      <w:r w:rsidR="00CE0112">
        <w:rPr>
          <w:rFonts w:ascii="Times New Roman" w:eastAsia="Calibri" w:hAnsi="Times New Roman" w:cs="Times New Roman"/>
          <w:sz w:val="24"/>
          <w:szCs w:val="24"/>
        </w:rPr>
        <w:t xml:space="preserve">в </w:t>
      </w:r>
      <w:r w:rsidR="00CE0112" w:rsidRPr="00B30851">
        <w:rPr>
          <w:rFonts w:ascii="Times New Roman" w:eastAsia="Calibri" w:hAnsi="Times New Roman" w:cs="Times New Roman"/>
          <w:sz w:val="24"/>
          <w:szCs w:val="24"/>
        </w:rPr>
        <w:t>муниципально</w:t>
      </w:r>
      <w:r w:rsidR="00CE0112">
        <w:rPr>
          <w:rFonts w:ascii="Times New Roman" w:eastAsia="Calibri" w:hAnsi="Times New Roman" w:cs="Times New Roman"/>
          <w:sz w:val="24"/>
          <w:szCs w:val="24"/>
        </w:rPr>
        <w:t>м</w:t>
      </w:r>
      <w:r w:rsidR="00CE0112" w:rsidRPr="00B30851">
        <w:rPr>
          <w:rFonts w:ascii="Times New Roman" w:eastAsia="Calibri" w:hAnsi="Times New Roman" w:cs="Times New Roman"/>
          <w:sz w:val="24"/>
          <w:szCs w:val="24"/>
        </w:rPr>
        <w:t xml:space="preserve"> образовательно</w:t>
      </w:r>
      <w:r w:rsidR="00CE0112">
        <w:rPr>
          <w:rFonts w:ascii="Times New Roman" w:eastAsia="Calibri" w:hAnsi="Times New Roman" w:cs="Times New Roman"/>
          <w:sz w:val="24"/>
          <w:szCs w:val="24"/>
        </w:rPr>
        <w:t>м</w:t>
      </w:r>
      <w:r w:rsidR="00CE0112" w:rsidRPr="00B30851">
        <w:rPr>
          <w:rFonts w:ascii="Times New Roman" w:eastAsia="Calibri" w:hAnsi="Times New Roman" w:cs="Times New Roman"/>
          <w:sz w:val="24"/>
          <w:szCs w:val="24"/>
        </w:rPr>
        <w:t xml:space="preserve"> учреждени</w:t>
      </w:r>
      <w:r w:rsidR="00CE0112">
        <w:rPr>
          <w:rFonts w:ascii="Times New Roman" w:eastAsia="Calibri" w:hAnsi="Times New Roman" w:cs="Times New Roman"/>
          <w:sz w:val="24"/>
          <w:szCs w:val="24"/>
        </w:rPr>
        <w:t>и</w:t>
      </w:r>
      <w:r w:rsidR="00CE0112" w:rsidRPr="00B30851">
        <w:rPr>
          <w:rFonts w:ascii="Times New Roman" w:eastAsia="Calibri" w:hAnsi="Times New Roman" w:cs="Times New Roman"/>
          <w:sz w:val="24"/>
          <w:szCs w:val="24"/>
        </w:rPr>
        <w:t xml:space="preserve">  Борковской средней общеобразовательной школы имени И. Д. Папанина</w:t>
      </w:r>
      <w:r w:rsidRPr="00B30851">
        <w:rPr>
          <w:rFonts w:ascii="Times New Roman" w:eastAsia="Calibri" w:hAnsi="Times New Roman" w:cs="Times New Roman"/>
          <w:sz w:val="24"/>
          <w:szCs w:val="24"/>
        </w:rPr>
        <w:t xml:space="preserve">, работа секций организуется в очном режиме для участников из Ярославской области. Для участников из других регионов допускается формат </w:t>
      </w:r>
      <w:r w:rsidRPr="004E08CB">
        <w:rPr>
          <w:rFonts w:ascii="Times New Roman" w:eastAsia="Calibri" w:hAnsi="Times New Roman" w:cs="Times New Roman"/>
          <w:sz w:val="24"/>
          <w:szCs w:val="24"/>
        </w:rPr>
        <w:t>онлайн.</w:t>
      </w:r>
    </w:p>
    <w:p w:rsidR="00B30851" w:rsidRPr="004E08CB"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 xml:space="preserve">Участники Конференции выступают с  публичной защитой результатов исследований, реализованных проектов.  В рамках Конференции организуется работа секций по предметам и различным направлениям исследовательской и творческой деятельности обучающихся. </w:t>
      </w:r>
    </w:p>
    <w:p w:rsidR="003D1388" w:rsidRPr="004E08CB" w:rsidRDefault="003D1388" w:rsidP="003D1388">
      <w:pPr>
        <w:spacing w:after="0" w:line="240" w:lineRule="auto"/>
        <w:ind w:firstLine="708"/>
        <w:jc w:val="both"/>
        <w:rPr>
          <w:rFonts w:ascii="Times New Roman" w:hAnsi="Times New Roman" w:cs="Times New Roman"/>
          <w:sz w:val="24"/>
          <w:szCs w:val="24"/>
        </w:rPr>
      </w:pPr>
      <w:r w:rsidRPr="004E08CB">
        <w:rPr>
          <w:rFonts w:ascii="Times New Roman" w:hAnsi="Times New Roman" w:cs="Times New Roman"/>
          <w:sz w:val="24"/>
          <w:szCs w:val="24"/>
        </w:rPr>
        <w:t xml:space="preserve">Для участия в Конференции в срок до </w:t>
      </w:r>
      <w:r w:rsidR="008575E5" w:rsidRPr="004E08CB">
        <w:rPr>
          <w:rFonts w:ascii="Times New Roman" w:hAnsi="Times New Roman" w:cs="Times New Roman"/>
          <w:sz w:val="24"/>
          <w:szCs w:val="24"/>
        </w:rPr>
        <w:t>2</w:t>
      </w:r>
      <w:r w:rsidRPr="004E08CB">
        <w:rPr>
          <w:rFonts w:ascii="Times New Roman" w:hAnsi="Times New Roman" w:cs="Times New Roman"/>
          <w:sz w:val="24"/>
          <w:szCs w:val="24"/>
        </w:rPr>
        <w:t xml:space="preserve">8.03.2024 года </w:t>
      </w:r>
      <w:r w:rsidR="008575E5" w:rsidRPr="004E08CB">
        <w:rPr>
          <w:rFonts w:ascii="Times New Roman" w:eastAsia="Calibri" w:hAnsi="Times New Roman" w:cs="Times New Roman"/>
          <w:sz w:val="24"/>
          <w:szCs w:val="24"/>
        </w:rPr>
        <w:t>включительно</w:t>
      </w:r>
      <w:r w:rsidR="008575E5" w:rsidRPr="004E08CB">
        <w:rPr>
          <w:rFonts w:ascii="Times New Roman" w:hAnsi="Times New Roman" w:cs="Times New Roman"/>
          <w:sz w:val="24"/>
          <w:szCs w:val="24"/>
        </w:rPr>
        <w:t xml:space="preserve"> </w:t>
      </w:r>
      <w:r w:rsidRPr="004E08CB">
        <w:rPr>
          <w:rFonts w:ascii="Times New Roman" w:hAnsi="Times New Roman" w:cs="Times New Roman"/>
          <w:sz w:val="24"/>
          <w:szCs w:val="24"/>
        </w:rPr>
        <w:t>необходимо прислать</w:t>
      </w:r>
      <w:r w:rsidR="008575E5" w:rsidRPr="004E08CB">
        <w:rPr>
          <w:rFonts w:ascii="Times New Roman" w:hAnsi="Times New Roman" w:cs="Times New Roman"/>
          <w:sz w:val="24"/>
          <w:szCs w:val="24"/>
        </w:rPr>
        <w:t xml:space="preserve"> на адрес</w:t>
      </w:r>
      <w:r w:rsidR="008575E5" w:rsidRPr="004E08CB">
        <w:rPr>
          <w:rFonts w:ascii="Times New Roman" w:eastAsia="Calibri" w:hAnsi="Times New Roman" w:cs="Times New Roman"/>
          <w:sz w:val="24"/>
          <w:szCs w:val="24"/>
        </w:rPr>
        <w:t xml:space="preserve"> электронной почты </w:t>
      </w:r>
      <w:hyperlink r:id="rId7" w:history="1">
        <w:r w:rsidR="008575E5" w:rsidRPr="004E08CB">
          <w:rPr>
            <w:rStyle w:val="a6"/>
            <w:rFonts w:ascii="Times New Roman" w:eastAsia="Calibri" w:hAnsi="Times New Roman" w:cs="Times New Roman"/>
            <w:sz w:val="24"/>
            <w:szCs w:val="24"/>
          </w:rPr>
          <w:t>borokvr@yandex.ru</w:t>
        </w:r>
      </w:hyperlink>
      <w:r w:rsidRPr="004E08CB">
        <w:rPr>
          <w:rFonts w:ascii="Times New Roman" w:hAnsi="Times New Roman" w:cs="Times New Roman"/>
          <w:sz w:val="24"/>
          <w:szCs w:val="24"/>
        </w:rPr>
        <w:t>:</w:t>
      </w:r>
    </w:p>
    <w:p w:rsidR="003D1388" w:rsidRPr="004E08CB" w:rsidRDefault="003D1388" w:rsidP="003D1388">
      <w:pPr>
        <w:spacing w:after="0" w:line="240" w:lineRule="auto"/>
        <w:ind w:firstLine="708"/>
        <w:jc w:val="both"/>
        <w:rPr>
          <w:rFonts w:ascii="Times New Roman" w:hAnsi="Times New Roman" w:cs="Times New Roman"/>
          <w:sz w:val="24"/>
          <w:szCs w:val="24"/>
        </w:rPr>
      </w:pPr>
      <w:r w:rsidRPr="004E08CB">
        <w:rPr>
          <w:rFonts w:ascii="Times New Roman" w:hAnsi="Times New Roman" w:cs="Times New Roman"/>
          <w:sz w:val="24"/>
          <w:szCs w:val="24"/>
        </w:rPr>
        <w:t xml:space="preserve">- заявку </w:t>
      </w:r>
      <w:r w:rsidRPr="004E08CB">
        <w:rPr>
          <w:rFonts w:ascii="Times New Roman" w:eastAsia="Calibri" w:hAnsi="Times New Roman" w:cs="Times New Roman"/>
          <w:sz w:val="24"/>
          <w:szCs w:val="24"/>
        </w:rPr>
        <w:t xml:space="preserve">от руководителя участника Конференции </w:t>
      </w:r>
      <w:r w:rsidRPr="004E08CB">
        <w:rPr>
          <w:rFonts w:ascii="Times New Roman" w:hAnsi="Times New Roman" w:cs="Times New Roman"/>
          <w:sz w:val="24"/>
          <w:szCs w:val="24"/>
        </w:rPr>
        <w:t>согласно приложению № 1 к настоящему положению,</w:t>
      </w:r>
      <w:r w:rsidRPr="004E08CB">
        <w:rPr>
          <w:rFonts w:ascii="Times New Roman" w:eastAsia="Calibri" w:hAnsi="Times New Roman" w:cs="Times New Roman"/>
          <w:sz w:val="24"/>
          <w:szCs w:val="24"/>
        </w:rPr>
        <w:t xml:space="preserve"> заверенные подписью и печатью образовательной организации</w:t>
      </w:r>
      <w:r w:rsidRPr="004E08CB">
        <w:rPr>
          <w:rFonts w:ascii="Times New Roman" w:hAnsi="Times New Roman" w:cs="Times New Roman"/>
          <w:sz w:val="24"/>
          <w:szCs w:val="24"/>
        </w:rPr>
        <w:t xml:space="preserve">;  </w:t>
      </w:r>
    </w:p>
    <w:p w:rsidR="00B30851" w:rsidRPr="004E08CB" w:rsidRDefault="003D1388" w:rsidP="003D1388">
      <w:pPr>
        <w:spacing w:after="0" w:line="240" w:lineRule="auto"/>
        <w:ind w:firstLine="708"/>
        <w:jc w:val="both"/>
        <w:rPr>
          <w:rFonts w:ascii="Times New Roman" w:eastAsia="Calibri" w:hAnsi="Times New Roman" w:cs="Times New Roman"/>
          <w:sz w:val="24"/>
          <w:szCs w:val="24"/>
        </w:rPr>
      </w:pPr>
      <w:r w:rsidRPr="004E08CB">
        <w:rPr>
          <w:rFonts w:ascii="Times New Roman" w:hAnsi="Times New Roman" w:cs="Times New Roman"/>
          <w:sz w:val="24"/>
          <w:szCs w:val="24"/>
        </w:rPr>
        <w:t>- визитку проекта согласно приложению № 2 к настоящему положению</w:t>
      </w:r>
      <w:r w:rsidR="008575E5" w:rsidRPr="004E08CB">
        <w:rPr>
          <w:rFonts w:ascii="Times New Roman" w:hAnsi="Times New Roman" w:cs="Times New Roman"/>
          <w:sz w:val="24"/>
          <w:szCs w:val="24"/>
        </w:rPr>
        <w:t>.</w:t>
      </w:r>
      <w:r w:rsidRPr="004E08CB">
        <w:rPr>
          <w:rFonts w:ascii="Times New Roman" w:hAnsi="Times New Roman" w:cs="Times New Roman"/>
          <w:sz w:val="24"/>
          <w:szCs w:val="24"/>
        </w:rPr>
        <w:t xml:space="preserve"> </w:t>
      </w:r>
    </w:p>
    <w:p w:rsidR="00B46EE3" w:rsidRPr="004E08CB" w:rsidRDefault="008575E5" w:rsidP="003D1388">
      <w:pPr>
        <w:spacing w:after="0" w:line="240" w:lineRule="auto"/>
        <w:ind w:firstLine="708"/>
        <w:jc w:val="both"/>
        <w:rPr>
          <w:rFonts w:ascii="Times New Roman" w:eastAsia="Calibri" w:hAnsi="Times New Roman" w:cs="Times New Roman"/>
          <w:sz w:val="24"/>
          <w:szCs w:val="24"/>
        </w:rPr>
      </w:pPr>
      <w:r w:rsidRPr="004E08CB">
        <w:rPr>
          <w:rFonts w:ascii="Times New Roman" w:hAnsi="Times New Roman" w:cs="Times New Roman"/>
          <w:sz w:val="24"/>
          <w:szCs w:val="24"/>
        </w:rPr>
        <w:t>Для участников, не являющихся обучающимися Некоузского муниципального района, предоставляется в день проведения мероприятия, с</w:t>
      </w:r>
      <w:r w:rsidR="00B46EE3" w:rsidRPr="004E08CB">
        <w:rPr>
          <w:rFonts w:ascii="Times New Roman" w:hAnsi="Times New Roman" w:cs="Times New Roman"/>
          <w:sz w:val="24"/>
          <w:szCs w:val="24"/>
        </w:rPr>
        <w:t>огласие родителей  на обработку персональных данных участника Конференции  согласно приложению № 3 к настоящему положению.</w:t>
      </w:r>
    </w:p>
    <w:p w:rsidR="009C3DCF" w:rsidRPr="004E08CB" w:rsidRDefault="009C3DCF" w:rsidP="009C3DCF">
      <w:pPr>
        <w:spacing w:after="0" w:line="240" w:lineRule="auto"/>
        <w:ind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 xml:space="preserve">Предметные и тематические секции формируются на основании заявок по следующим кластерам: </w:t>
      </w:r>
    </w:p>
    <w:p w:rsidR="009C3DCF" w:rsidRPr="004E08CB" w:rsidRDefault="009C3DCF" w:rsidP="009C3DCF">
      <w:pPr>
        <w:numPr>
          <w:ilvl w:val="0"/>
          <w:numId w:val="2"/>
        </w:numPr>
        <w:spacing w:after="0" w:line="240" w:lineRule="auto"/>
        <w:ind w:left="0"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математика и информатика;</w:t>
      </w:r>
    </w:p>
    <w:p w:rsidR="009C3DCF" w:rsidRPr="004E08CB" w:rsidRDefault="00FF1C3C" w:rsidP="009C3DCF">
      <w:pPr>
        <w:numPr>
          <w:ilvl w:val="0"/>
          <w:numId w:val="2"/>
        </w:numPr>
        <w:spacing w:after="0" w:line="240" w:lineRule="auto"/>
        <w:ind w:left="0"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естественнонаучные</w:t>
      </w:r>
      <w:r w:rsidR="009C3DCF" w:rsidRPr="004E08CB">
        <w:rPr>
          <w:rFonts w:ascii="Times New Roman" w:eastAsia="Calibri" w:hAnsi="Times New Roman" w:cs="Times New Roman"/>
          <w:sz w:val="24"/>
          <w:szCs w:val="24"/>
        </w:rPr>
        <w:t xml:space="preserve"> дисциплины (биология, физика, химия, экология);</w:t>
      </w:r>
    </w:p>
    <w:p w:rsidR="009C3DCF" w:rsidRPr="009C3DCF" w:rsidRDefault="009C3DCF" w:rsidP="009C3DCF">
      <w:pPr>
        <w:numPr>
          <w:ilvl w:val="0"/>
          <w:numId w:val="2"/>
        </w:numPr>
        <w:spacing w:after="0" w:line="240" w:lineRule="auto"/>
        <w:ind w:left="0"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общественно-научные дисциплины (история, обществознание, география</w:t>
      </w:r>
      <w:r w:rsidRPr="009C3DCF">
        <w:rPr>
          <w:rFonts w:ascii="Times New Roman" w:eastAsia="Calibri" w:hAnsi="Times New Roman" w:cs="Times New Roman"/>
          <w:sz w:val="24"/>
          <w:szCs w:val="24"/>
        </w:rPr>
        <w:t>)</w:t>
      </w:r>
      <w:r w:rsidRPr="00B30851">
        <w:rPr>
          <w:rFonts w:ascii="Times New Roman" w:eastAsia="Calibri" w:hAnsi="Times New Roman" w:cs="Times New Roman"/>
          <w:sz w:val="24"/>
          <w:szCs w:val="24"/>
        </w:rPr>
        <w:t>;</w:t>
      </w:r>
    </w:p>
    <w:p w:rsidR="009C3DCF" w:rsidRPr="009C3DCF" w:rsidRDefault="009C3DCF" w:rsidP="009C3DCF">
      <w:pPr>
        <w:numPr>
          <w:ilvl w:val="0"/>
          <w:numId w:val="2"/>
        </w:numPr>
        <w:spacing w:after="0" w:line="240" w:lineRule="auto"/>
        <w:ind w:left="0"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Филология</w:t>
      </w:r>
      <w:r w:rsidRPr="009C3DCF">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л</w:t>
      </w:r>
      <w:r w:rsidRPr="009C3DCF">
        <w:rPr>
          <w:rFonts w:ascii="Times New Roman" w:eastAsia="Calibri" w:hAnsi="Times New Roman" w:cs="Times New Roman"/>
          <w:sz w:val="24"/>
          <w:szCs w:val="24"/>
        </w:rPr>
        <w:t>ингвистика, литературоведени</w:t>
      </w:r>
      <w:r w:rsidR="00FF1C3C">
        <w:rPr>
          <w:rFonts w:ascii="Times New Roman" w:eastAsia="Calibri" w:hAnsi="Times New Roman" w:cs="Times New Roman"/>
          <w:sz w:val="24"/>
          <w:szCs w:val="24"/>
        </w:rPr>
        <w:t>е</w:t>
      </w:r>
      <w:r w:rsidRPr="009C3DCF">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иностранные языки</w:t>
      </w:r>
      <w:r w:rsidRPr="009C3DCF">
        <w:rPr>
          <w:rFonts w:ascii="Times New Roman" w:eastAsia="Calibri" w:hAnsi="Times New Roman" w:cs="Times New Roman"/>
          <w:sz w:val="24"/>
          <w:szCs w:val="24"/>
        </w:rPr>
        <w:t>)</w:t>
      </w:r>
      <w:r w:rsidRPr="00B30851">
        <w:rPr>
          <w:rFonts w:ascii="Times New Roman" w:eastAsia="Calibri" w:hAnsi="Times New Roman" w:cs="Times New Roman"/>
          <w:sz w:val="24"/>
          <w:szCs w:val="24"/>
        </w:rPr>
        <w:t>;</w:t>
      </w:r>
    </w:p>
    <w:p w:rsidR="009C3DCF" w:rsidRPr="00B30851" w:rsidRDefault="009C3DCF" w:rsidP="009C3DCF">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искусствоведение (оригинальное название искусство).</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Секция считается сформированной при наличии 7 и более работ, заявленных  по направлению на участие в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lastRenderedPageBreak/>
        <w:t>Если требуемое количество работ не набирается, то данная секция не открывается, работы по решению оргкомитета направляются в смежные или интегрированные секции</w:t>
      </w:r>
      <w:r w:rsidRPr="00B30851">
        <w:rPr>
          <w:rFonts w:ascii="Times New Roman" w:eastAsia="Calibri" w:hAnsi="Times New Roman" w:cs="Times New Roman"/>
          <w:b/>
          <w:bCs/>
          <w:i/>
          <w:iCs/>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При количестве докладов более 10 на одну секцию могут быть организованы подсекции по близкой тематике докладов.</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Продолжительность выступления на секции – до 10 минут, дискуссии  – до 5-ти минут.</w:t>
      </w:r>
    </w:p>
    <w:p w:rsid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Выступление  участников оценивается согласно критериям, указанным в Приложении №</w:t>
      </w:r>
      <w:r w:rsidR="00EB5EA6" w:rsidRPr="004E08CB">
        <w:rPr>
          <w:rFonts w:ascii="Times New Roman" w:eastAsia="Calibri" w:hAnsi="Times New Roman" w:cs="Times New Roman"/>
          <w:sz w:val="24"/>
          <w:szCs w:val="24"/>
        </w:rPr>
        <w:t xml:space="preserve"> </w:t>
      </w:r>
      <w:r w:rsidRPr="004E08CB">
        <w:rPr>
          <w:rFonts w:ascii="Times New Roman" w:eastAsia="Calibri" w:hAnsi="Times New Roman" w:cs="Times New Roman"/>
          <w:sz w:val="24"/>
          <w:szCs w:val="24"/>
        </w:rPr>
        <w:t>4.</w:t>
      </w:r>
    </w:p>
    <w:p w:rsidR="00072B3A" w:rsidRPr="004E08CB" w:rsidRDefault="00072B3A"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Титульный лист оформляется согласно приложению № 5 к настоящему положению.</w:t>
      </w:r>
    </w:p>
    <w:p w:rsidR="001D40C9" w:rsidRPr="004E08CB" w:rsidRDefault="001D40C9" w:rsidP="001D40C9">
      <w:pPr>
        <w:spacing w:after="0" w:line="240" w:lineRule="auto"/>
        <w:ind w:firstLine="708"/>
        <w:rPr>
          <w:rFonts w:ascii="Times New Roman" w:hAnsi="Times New Roman" w:cs="Times New Roman"/>
          <w:sz w:val="24"/>
          <w:szCs w:val="24"/>
        </w:rPr>
      </w:pPr>
      <w:r w:rsidRPr="004E08CB">
        <w:rPr>
          <w:rFonts w:ascii="Times New Roman" w:hAnsi="Times New Roman" w:cs="Times New Roman"/>
          <w:sz w:val="24"/>
          <w:szCs w:val="24"/>
        </w:rPr>
        <w:t>Выступление участника должно соответствовать следующей схеме:</w:t>
      </w:r>
    </w:p>
    <w:p w:rsidR="001D40C9" w:rsidRPr="002014D2" w:rsidRDefault="001D40C9" w:rsidP="001D40C9">
      <w:pPr>
        <w:spacing w:after="0" w:line="240" w:lineRule="auto"/>
        <w:ind w:firstLine="709"/>
        <w:rPr>
          <w:rFonts w:ascii="Times New Roman" w:hAnsi="Times New Roman" w:cs="Times New Roman"/>
          <w:sz w:val="24"/>
          <w:szCs w:val="24"/>
        </w:rPr>
      </w:pPr>
      <w:r w:rsidRPr="004E08CB">
        <w:rPr>
          <w:rFonts w:ascii="Times New Roman" w:hAnsi="Times New Roman" w:cs="Times New Roman"/>
          <w:sz w:val="24"/>
          <w:szCs w:val="24"/>
        </w:rPr>
        <w:t>- приветствие;</w:t>
      </w:r>
      <w:r w:rsidRPr="002014D2">
        <w:rPr>
          <w:rFonts w:ascii="Times New Roman" w:hAnsi="Times New Roman" w:cs="Times New Roman"/>
          <w:sz w:val="24"/>
          <w:szCs w:val="24"/>
        </w:rPr>
        <w:t xml:space="preserve"> </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представление (ФИО участника, МОУ, название работы);</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актуальность темы исследования (какой интерес данная работа представляет для автора, окружающих, целевой аудитории);</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цель работы, задачи;</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ход исследования (как решались поставленные задачи);</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заключение (описываются результаты и вывод);</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благодарность слушателям.</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Подведение итогов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По окончани</w:t>
      </w:r>
      <w:r w:rsidR="00EB5EA6">
        <w:rPr>
          <w:rFonts w:ascii="Times New Roman" w:eastAsia="Calibri" w:hAnsi="Times New Roman" w:cs="Times New Roman"/>
          <w:sz w:val="24"/>
          <w:szCs w:val="24"/>
        </w:rPr>
        <w:t>и</w:t>
      </w:r>
      <w:r w:rsidRPr="00B30851">
        <w:rPr>
          <w:rFonts w:ascii="Times New Roman" w:eastAsia="Calibri" w:hAnsi="Times New Roman" w:cs="Times New Roman"/>
          <w:sz w:val="24"/>
          <w:szCs w:val="24"/>
        </w:rPr>
        <w:t xml:space="preserve"> работы секций проводятся з</w:t>
      </w:r>
      <w:r w:rsidR="00EB5EA6">
        <w:rPr>
          <w:rFonts w:ascii="Times New Roman" w:eastAsia="Calibri" w:hAnsi="Times New Roman" w:cs="Times New Roman"/>
          <w:sz w:val="24"/>
          <w:szCs w:val="24"/>
        </w:rPr>
        <w:t>аседания жюри, на которых вынося</w:t>
      </w:r>
      <w:r w:rsidRPr="00B30851">
        <w:rPr>
          <w:rFonts w:ascii="Times New Roman" w:eastAsia="Calibri" w:hAnsi="Times New Roman" w:cs="Times New Roman"/>
          <w:sz w:val="24"/>
          <w:szCs w:val="24"/>
        </w:rPr>
        <w:t>тся решения об определении победителей и призеров Конференции. Итоговая оценка складывается из среднего балла, полученных участником от всех членов жюри, имеющих право оценивать работу</w:t>
      </w:r>
      <w:r w:rsidRPr="00B30851">
        <w:rPr>
          <w:rFonts w:ascii="Times New Roman" w:eastAsia="Calibri" w:hAnsi="Times New Roman" w:cs="Times New Roman"/>
          <w:b/>
          <w:bCs/>
          <w:i/>
          <w:iCs/>
          <w:sz w:val="24"/>
          <w:szCs w:val="24"/>
        </w:rPr>
        <w:t xml:space="preserve">. </w:t>
      </w:r>
      <w:r w:rsidRPr="00B30851">
        <w:rPr>
          <w:rFonts w:ascii="Times New Roman" w:eastAsia="Calibri" w:hAnsi="Times New Roman" w:cs="Times New Roman"/>
          <w:sz w:val="24"/>
          <w:szCs w:val="24"/>
        </w:rPr>
        <w:t xml:space="preserve">Все решения протоколируются и являются окончательными. </w:t>
      </w:r>
      <w:r w:rsidR="00220A6C">
        <w:rPr>
          <w:rFonts w:ascii="Times New Roman" w:eastAsia="Calibri" w:hAnsi="Times New Roman" w:cs="Times New Roman"/>
          <w:sz w:val="24"/>
          <w:szCs w:val="24"/>
        </w:rPr>
        <w:t>В</w:t>
      </w:r>
      <w:r w:rsidRPr="00B30851">
        <w:rPr>
          <w:rFonts w:ascii="Times New Roman" w:eastAsia="Calibri" w:hAnsi="Times New Roman" w:cs="Times New Roman"/>
          <w:sz w:val="24"/>
          <w:szCs w:val="24"/>
        </w:rPr>
        <w:t xml:space="preserve">опросы, предложения по работе секций </w:t>
      </w:r>
      <w:r w:rsidR="00E329D9">
        <w:rPr>
          <w:rFonts w:ascii="Times New Roman" w:eastAsia="Calibri" w:hAnsi="Times New Roman" w:cs="Times New Roman"/>
          <w:sz w:val="24"/>
          <w:szCs w:val="24"/>
        </w:rPr>
        <w:t xml:space="preserve">направляются </w:t>
      </w:r>
      <w:r w:rsidRPr="00B30851">
        <w:rPr>
          <w:rFonts w:ascii="Times New Roman" w:eastAsia="Calibri" w:hAnsi="Times New Roman" w:cs="Times New Roman"/>
          <w:sz w:val="24"/>
          <w:szCs w:val="24"/>
        </w:rPr>
        <w:t xml:space="preserve">в </w:t>
      </w:r>
      <w:r w:rsidR="00E329D9">
        <w:rPr>
          <w:rFonts w:ascii="Times New Roman" w:eastAsia="Calibri" w:hAnsi="Times New Roman" w:cs="Times New Roman"/>
          <w:sz w:val="24"/>
          <w:szCs w:val="24"/>
        </w:rPr>
        <w:t>письменной форме в оргкомитет</w:t>
      </w:r>
      <w:r w:rsidRPr="00B30851">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Победителем Конференции в каждой секции является один участник, набравший</w:t>
      </w:r>
    </w:p>
    <w:p w:rsidR="00B30851" w:rsidRPr="00B30851" w:rsidRDefault="00B30851" w:rsidP="00CA659C">
      <w:pPr>
        <w:autoSpaceDE w:val="0"/>
        <w:autoSpaceDN w:val="0"/>
        <w:adjustRightInd w:val="0"/>
        <w:spacing w:after="0" w:line="240" w:lineRule="auto"/>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максимальное количество баллов. Призерами считаются участники, занявшие по количеству баллов 2-е и 3-е места. Численность призеров Конференции определяется членами жюри и согласовывается с оргкомитетом.</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Победитель Конференции награждается </w:t>
      </w:r>
      <w:r w:rsidR="00050B3C">
        <w:rPr>
          <w:rFonts w:ascii="Times New Roman" w:eastAsia="Calibri" w:hAnsi="Times New Roman" w:cs="Times New Roman"/>
          <w:sz w:val="24"/>
          <w:szCs w:val="24"/>
        </w:rPr>
        <w:t>Дипломом I степени и кубком победителя,</w:t>
      </w:r>
      <w:r w:rsidRPr="00B30851">
        <w:rPr>
          <w:rFonts w:ascii="Times New Roman" w:eastAsia="Calibri" w:hAnsi="Times New Roman" w:cs="Times New Roman"/>
          <w:sz w:val="24"/>
          <w:szCs w:val="24"/>
        </w:rPr>
        <w:t xml:space="preserve"> призеры награждаются Дипломами II степени и III степени в каждой номинации</w:t>
      </w:r>
      <w:r w:rsidR="00050B3C">
        <w:rPr>
          <w:rFonts w:ascii="Times New Roman" w:eastAsia="Calibri" w:hAnsi="Times New Roman" w:cs="Times New Roman"/>
          <w:sz w:val="24"/>
          <w:szCs w:val="24"/>
        </w:rPr>
        <w:t xml:space="preserve"> и памятными </w:t>
      </w:r>
      <w:r w:rsidR="00050B3C" w:rsidRPr="00050B3C">
        <w:rPr>
          <w:rFonts w:ascii="Times New Roman" w:eastAsia="Calibri" w:hAnsi="Times New Roman" w:cs="Times New Roman"/>
          <w:sz w:val="24"/>
          <w:szCs w:val="24"/>
        </w:rPr>
        <w:t>подарками</w:t>
      </w:r>
      <w:r w:rsidRPr="00050B3C">
        <w:rPr>
          <w:rFonts w:ascii="Times New Roman" w:eastAsia="Calibri" w:hAnsi="Times New Roman" w:cs="Times New Roman"/>
          <w:sz w:val="24"/>
          <w:szCs w:val="24"/>
        </w:rPr>
        <w:t>.</w:t>
      </w:r>
      <w:r w:rsidRPr="00B30851">
        <w:rPr>
          <w:rFonts w:ascii="Times New Roman" w:eastAsia="Calibri" w:hAnsi="Times New Roman" w:cs="Times New Roman"/>
          <w:color w:val="FF0000"/>
          <w:sz w:val="24"/>
          <w:szCs w:val="24"/>
        </w:rPr>
        <w:t xml:space="preserve"> </w:t>
      </w:r>
      <w:r w:rsidRPr="00B30851">
        <w:rPr>
          <w:rFonts w:ascii="Times New Roman" w:eastAsia="Calibri" w:hAnsi="Times New Roman" w:cs="Times New Roman"/>
          <w:sz w:val="24"/>
          <w:szCs w:val="24"/>
        </w:rPr>
        <w:t>За коллективные работы вручается один Диплом.</w:t>
      </w:r>
      <w:r w:rsidR="00050B3C" w:rsidRPr="00050B3C">
        <w:rPr>
          <w:rFonts w:ascii="Times New Roman" w:eastAsia="Calibri" w:hAnsi="Times New Roman" w:cs="Times New Roman"/>
          <w:sz w:val="24"/>
          <w:szCs w:val="24"/>
        </w:rPr>
        <w:t xml:space="preserve"> </w:t>
      </w:r>
      <w:r w:rsidR="00050B3C" w:rsidRPr="00B30851">
        <w:rPr>
          <w:rFonts w:ascii="Times New Roman" w:eastAsia="Calibri" w:hAnsi="Times New Roman" w:cs="Times New Roman"/>
          <w:sz w:val="24"/>
          <w:szCs w:val="24"/>
        </w:rPr>
        <w:t xml:space="preserve">Все остальные участники Конференции получают сертификат участника.  </w:t>
      </w:r>
    </w:p>
    <w:p w:rsidR="00B30851" w:rsidRPr="00B30851" w:rsidRDefault="00F32CE5"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Наставники</w:t>
      </w:r>
      <w:r w:rsidR="00B30851" w:rsidRPr="00B30851">
        <w:rPr>
          <w:rFonts w:ascii="Times New Roman" w:eastAsia="Calibri" w:hAnsi="Times New Roman" w:cs="Times New Roman"/>
          <w:sz w:val="24"/>
          <w:szCs w:val="24"/>
        </w:rPr>
        <w:t xml:space="preserve">, подготовившие победителей и призеров </w:t>
      </w:r>
      <w:r>
        <w:rPr>
          <w:rFonts w:ascii="Times New Roman" w:eastAsia="Calibri" w:hAnsi="Times New Roman" w:cs="Times New Roman"/>
          <w:sz w:val="24"/>
          <w:szCs w:val="24"/>
        </w:rPr>
        <w:t>К</w:t>
      </w:r>
      <w:r w:rsidR="00B30851" w:rsidRPr="00B30851">
        <w:rPr>
          <w:rFonts w:ascii="Times New Roman" w:eastAsia="Calibri" w:hAnsi="Times New Roman" w:cs="Times New Roman"/>
          <w:sz w:val="24"/>
          <w:szCs w:val="24"/>
        </w:rPr>
        <w:t xml:space="preserve">онференции, награждаются грамотами </w:t>
      </w:r>
      <w:r w:rsidRPr="00B30851">
        <w:rPr>
          <w:rFonts w:ascii="Times New Roman" w:eastAsia="Calibri" w:hAnsi="Times New Roman" w:cs="Times New Roman"/>
          <w:sz w:val="24"/>
          <w:szCs w:val="24"/>
        </w:rPr>
        <w:t>муниципального учреждения «Центр обеспечения функционирования образовательных организаций Некоузского муниципального района»</w:t>
      </w:r>
      <w:r>
        <w:rPr>
          <w:rFonts w:ascii="Times New Roman" w:eastAsia="Calibri" w:hAnsi="Times New Roman" w:cs="Times New Roman"/>
          <w:sz w:val="24"/>
          <w:szCs w:val="24"/>
        </w:rPr>
        <w:t>.</w:t>
      </w:r>
      <w:r w:rsidR="00B30851" w:rsidRPr="00B3085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Наставники,</w:t>
      </w:r>
      <w:r w:rsidRPr="00B30851">
        <w:rPr>
          <w:rFonts w:ascii="Times New Roman" w:eastAsia="Calibri" w:hAnsi="Times New Roman" w:cs="Times New Roman"/>
          <w:sz w:val="24"/>
          <w:szCs w:val="24"/>
        </w:rPr>
        <w:t xml:space="preserve"> </w:t>
      </w:r>
      <w:r w:rsidR="00B30851" w:rsidRPr="00B30851">
        <w:rPr>
          <w:rFonts w:ascii="Times New Roman" w:eastAsia="Calibri" w:hAnsi="Times New Roman" w:cs="Times New Roman"/>
          <w:sz w:val="24"/>
          <w:szCs w:val="24"/>
        </w:rPr>
        <w:t>подготовившие участников Конференции</w:t>
      </w:r>
      <w:r>
        <w:rPr>
          <w:rFonts w:ascii="Times New Roman" w:eastAsia="Calibri" w:hAnsi="Times New Roman" w:cs="Times New Roman"/>
          <w:sz w:val="24"/>
          <w:szCs w:val="24"/>
        </w:rPr>
        <w:t>,</w:t>
      </w:r>
      <w:r w:rsidR="00B30851" w:rsidRPr="00B30851">
        <w:rPr>
          <w:rFonts w:ascii="Times New Roman" w:eastAsia="Calibri" w:hAnsi="Times New Roman" w:cs="Times New Roman"/>
          <w:sz w:val="24"/>
          <w:szCs w:val="24"/>
        </w:rPr>
        <w:t xml:space="preserve"> награждаются сертификатами </w:t>
      </w:r>
      <w:r w:rsidRPr="00B30851">
        <w:rPr>
          <w:rFonts w:ascii="Times New Roman" w:eastAsia="Calibri" w:hAnsi="Times New Roman" w:cs="Times New Roman"/>
          <w:sz w:val="24"/>
          <w:szCs w:val="24"/>
        </w:rPr>
        <w:t>муниципального учреждения «Центр обеспечения функционирования образовательных организаций Некоузского муниципального района»</w:t>
      </w:r>
      <w:r w:rsidR="00B30851" w:rsidRPr="00B30851">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Финансирование Конференции</w:t>
      </w:r>
    </w:p>
    <w:p w:rsidR="00AA6EED" w:rsidRPr="00AA6EED" w:rsidRDefault="00B30851" w:rsidP="00AA6EED">
      <w:pPr>
        <w:ind w:firstLine="708"/>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Финансирование осуществляет муниципальное учреждение «Центр обеспечения функционирования образовательных организаций Некоузского муниципального района» из средств, предусмотренных </w:t>
      </w:r>
      <w:r w:rsidR="00AA6EED" w:rsidRPr="00AA6EED">
        <w:rPr>
          <w:rFonts w:ascii="Times New Roman" w:eastAsia="Calibri" w:hAnsi="Times New Roman" w:cs="Times New Roman"/>
          <w:sz w:val="24"/>
          <w:szCs w:val="24"/>
        </w:rPr>
        <w:t>п</w:t>
      </w:r>
      <w:r w:rsidR="008B2375">
        <w:rPr>
          <w:rFonts w:ascii="Times New Roman" w:eastAsia="Calibri" w:hAnsi="Times New Roman" w:cs="Times New Roman"/>
          <w:sz w:val="24"/>
          <w:szCs w:val="24"/>
        </w:rPr>
        <w:t>одп</w:t>
      </w:r>
      <w:r w:rsidR="00AA6EED" w:rsidRPr="00AA6EED">
        <w:rPr>
          <w:rFonts w:ascii="Times New Roman" w:eastAsia="Calibri" w:hAnsi="Times New Roman" w:cs="Times New Roman"/>
          <w:sz w:val="24"/>
          <w:szCs w:val="24"/>
        </w:rPr>
        <w:t>рограммой «Одаренные дети» муниципальной программы «Развитие образования и молодежная политика в Некоузском районе» на 2022 – 2024 годы, утвержденной постановлением администрации Некоузского муниципального района от 30.12.2021 № 472  на 2024 год</w:t>
      </w:r>
      <w:r w:rsidR="00E57A5D">
        <w:rPr>
          <w:rFonts w:ascii="Times New Roman" w:eastAsia="Calibri" w:hAnsi="Times New Roman" w:cs="Times New Roman"/>
          <w:sz w:val="24"/>
          <w:szCs w:val="24"/>
        </w:rPr>
        <w:t>.</w:t>
      </w:r>
    </w:p>
    <w:p w:rsidR="00AA6EED" w:rsidRDefault="00AA6EED" w:rsidP="005C4D1A">
      <w:pPr>
        <w:ind w:firstLine="708"/>
        <w:jc w:val="both"/>
        <w:rPr>
          <w:rFonts w:ascii="Times New Roman" w:eastAsia="Calibri"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right"/>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right"/>
        <w:rPr>
          <w:rFonts w:ascii="Times New Roman" w:hAnsi="Times New Roman" w:cs="Times New Roman"/>
          <w:sz w:val="24"/>
          <w:szCs w:val="24"/>
        </w:rPr>
      </w:pPr>
    </w:p>
    <w:p w:rsidR="00A90E74" w:rsidRPr="00756BAA" w:rsidRDefault="00A90E74" w:rsidP="00A90E74">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t>приложение № 1</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ХI муниципальной</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A90E74" w:rsidRPr="002014D2"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Pr="00044E43" w:rsidRDefault="00A90E74" w:rsidP="00A90E74">
      <w:pPr>
        <w:ind w:firstLine="708"/>
        <w:jc w:val="both"/>
        <w:rPr>
          <w:b/>
          <w:bCs/>
        </w:rPr>
      </w:pPr>
      <w:r w:rsidRPr="00044E43">
        <w:rPr>
          <w:rFonts w:ascii="Times New Roman" w:hAnsi="Times New Roman" w:cs="Times New Roman"/>
        </w:rPr>
        <w:t xml:space="preserve">штамп учреждения                                                                                                                                                                            </w:t>
      </w:r>
    </w:p>
    <w:p w:rsidR="00A90E74" w:rsidRPr="00044E43" w:rsidRDefault="00A90E74" w:rsidP="00A90E74">
      <w:pPr>
        <w:pStyle w:val="1"/>
        <w:tabs>
          <w:tab w:val="left" w:pos="6372"/>
        </w:tabs>
        <w:ind w:left="6372"/>
        <w:rPr>
          <w:rFonts w:eastAsiaTheme="minorEastAsia"/>
          <w:b w:val="0"/>
          <w:bCs w:val="0"/>
          <w:sz w:val="24"/>
          <w:lang w:eastAsia="ru-RU"/>
        </w:rPr>
      </w:pPr>
      <w:r w:rsidRPr="00044E43">
        <w:rPr>
          <w:rFonts w:eastAsiaTheme="minorEastAsia"/>
          <w:b w:val="0"/>
          <w:bCs w:val="0"/>
          <w:sz w:val="24"/>
          <w:lang w:eastAsia="ru-RU"/>
        </w:rPr>
        <w:t>В орг. комитет НПК</w:t>
      </w:r>
    </w:p>
    <w:p w:rsidR="00A90E74" w:rsidRPr="00044E43" w:rsidRDefault="00A90E74" w:rsidP="00A90E74">
      <w:pPr>
        <w:pStyle w:val="1"/>
        <w:tabs>
          <w:tab w:val="left" w:pos="3960"/>
        </w:tabs>
        <w:ind w:left="3960"/>
        <w:jc w:val="left"/>
        <w:rPr>
          <w:rFonts w:eastAsiaTheme="minorEastAsia"/>
          <w:b w:val="0"/>
          <w:bCs w:val="0"/>
          <w:sz w:val="24"/>
          <w:lang w:eastAsia="ru-RU"/>
        </w:rPr>
      </w:pPr>
    </w:p>
    <w:p w:rsidR="00A90E74" w:rsidRPr="00044E43" w:rsidRDefault="00A90E74" w:rsidP="00A90E74">
      <w:pPr>
        <w:pStyle w:val="1"/>
        <w:tabs>
          <w:tab w:val="left" w:pos="3960"/>
        </w:tabs>
        <w:ind w:left="3960"/>
        <w:jc w:val="left"/>
        <w:rPr>
          <w:rFonts w:eastAsiaTheme="minorEastAsia"/>
          <w:b w:val="0"/>
          <w:bCs w:val="0"/>
          <w:sz w:val="24"/>
          <w:lang w:eastAsia="ru-RU"/>
        </w:rPr>
      </w:pPr>
    </w:p>
    <w:p w:rsidR="00A90E74" w:rsidRPr="00044E43" w:rsidRDefault="00A90E74" w:rsidP="00A90E74">
      <w:pPr>
        <w:pStyle w:val="1"/>
        <w:tabs>
          <w:tab w:val="left" w:pos="142"/>
        </w:tabs>
        <w:ind w:left="142"/>
        <w:rPr>
          <w:rFonts w:eastAsiaTheme="minorEastAsia"/>
          <w:b w:val="0"/>
          <w:bCs w:val="0"/>
          <w:sz w:val="24"/>
          <w:lang w:eastAsia="ru-RU"/>
        </w:rPr>
      </w:pPr>
      <w:r w:rsidRPr="00044E43">
        <w:rPr>
          <w:rFonts w:eastAsiaTheme="minorEastAsia"/>
          <w:b w:val="0"/>
          <w:bCs w:val="0"/>
          <w:sz w:val="24"/>
          <w:lang w:eastAsia="ru-RU"/>
        </w:rPr>
        <w:t>ЗАЯВКА</w:t>
      </w:r>
    </w:p>
    <w:p w:rsidR="00A90E74" w:rsidRPr="00A90E74" w:rsidRDefault="00A90E74" w:rsidP="00A90E74">
      <w:pPr>
        <w:autoSpaceDE w:val="0"/>
        <w:autoSpaceDN w:val="0"/>
        <w:adjustRightInd w:val="0"/>
        <w:spacing w:after="0" w:line="240" w:lineRule="auto"/>
        <w:ind w:left="-142"/>
        <w:jc w:val="center"/>
        <w:rPr>
          <w:rFonts w:ascii="Times New Roman" w:hAnsi="Times New Roman" w:cs="Times New Roman"/>
          <w:sz w:val="24"/>
          <w:szCs w:val="24"/>
        </w:rPr>
      </w:pPr>
      <w:proofErr w:type="gramStart"/>
      <w:r w:rsidRPr="00044E43">
        <w:rPr>
          <w:rFonts w:ascii="Times New Roman" w:hAnsi="Times New Roman" w:cs="Times New Roman"/>
          <w:sz w:val="24"/>
          <w:szCs w:val="24"/>
        </w:rPr>
        <w:t>на  участие</w:t>
      </w:r>
      <w:proofErr w:type="gramEnd"/>
      <w:r w:rsidRPr="00044E43">
        <w:rPr>
          <w:rFonts w:ascii="Times New Roman" w:hAnsi="Times New Roman" w:cs="Times New Roman"/>
          <w:sz w:val="24"/>
          <w:szCs w:val="24"/>
        </w:rPr>
        <w:t xml:space="preserve">  в </w:t>
      </w:r>
      <w:r w:rsidRPr="00A90E74">
        <w:rPr>
          <w:rFonts w:ascii="Times New Roman" w:hAnsi="Times New Roman" w:cs="Times New Roman"/>
          <w:sz w:val="24"/>
          <w:szCs w:val="24"/>
        </w:rPr>
        <w:t xml:space="preserve">ХI муниципальной научно-практической конференции школьников </w:t>
      </w:r>
    </w:p>
    <w:p w:rsidR="00A90E74" w:rsidRPr="00A90E74" w:rsidRDefault="00A90E74" w:rsidP="00A90E74">
      <w:pPr>
        <w:autoSpaceDE w:val="0"/>
        <w:autoSpaceDN w:val="0"/>
        <w:adjustRightInd w:val="0"/>
        <w:spacing w:after="0" w:line="240" w:lineRule="auto"/>
        <w:ind w:left="-142"/>
        <w:jc w:val="center"/>
        <w:rPr>
          <w:rFonts w:ascii="Times New Roman" w:hAnsi="Times New Roman" w:cs="Times New Roman"/>
          <w:sz w:val="24"/>
          <w:szCs w:val="24"/>
        </w:rPr>
      </w:pPr>
      <w:r w:rsidRPr="00A90E74">
        <w:rPr>
          <w:rFonts w:ascii="Times New Roman" w:hAnsi="Times New Roman" w:cs="Times New Roman"/>
          <w:sz w:val="24"/>
          <w:szCs w:val="24"/>
        </w:rPr>
        <w:t>«Малые Морозовские чтения»</w:t>
      </w:r>
    </w:p>
    <w:p w:rsidR="00A90E74" w:rsidRPr="00044E43" w:rsidRDefault="00A90E74" w:rsidP="00A90E74">
      <w:pPr>
        <w:spacing w:after="0" w:line="240" w:lineRule="auto"/>
        <w:jc w:val="center"/>
        <w:rPr>
          <w:rFonts w:ascii="Times New Roman" w:hAnsi="Times New Roman" w:cs="Times New Roman"/>
          <w:sz w:val="24"/>
          <w:szCs w:val="24"/>
        </w:rPr>
      </w:pPr>
    </w:p>
    <w:tbl>
      <w:tblPr>
        <w:tblW w:w="10491" w:type="dxa"/>
        <w:tblInd w:w="-885" w:type="dxa"/>
        <w:tblLayout w:type="fixed"/>
        <w:tblLook w:val="0000" w:firstRow="0" w:lastRow="0" w:firstColumn="0" w:lastColumn="0" w:noHBand="0" w:noVBand="0"/>
      </w:tblPr>
      <w:tblGrid>
        <w:gridCol w:w="1986"/>
        <w:gridCol w:w="1559"/>
        <w:gridCol w:w="1701"/>
        <w:gridCol w:w="1701"/>
        <w:gridCol w:w="1276"/>
        <w:gridCol w:w="2268"/>
      </w:tblGrid>
      <w:tr w:rsidR="00A90E74" w:rsidRPr="00044E43" w:rsidTr="00F654AB">
        <w:tc>
          <w:tcPr>
            <w:tcW w:w="1986" w:type="dxa"/>
            <w:tcBorders>
              <w:top w:val="single" w:sz="4" w:space="0" w:color="000000"/>
              <w:left w:val="single" w:sz="4" w:space="0" w:color="000000"/>
              <w:bottom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Ф.И.О.</w:t>
            </w:r>
          </w:p>
          <w:p w:rsidR="00A90E74" w:rsidRPr="00044E43" w:rsidRDefault="00A90E74" w:rsidP="00C2054A">
            <w:pPr>
              <w:tabs>
                <w:tab w:val="left" w:pos="2250"/>
              </w:tabs>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 xml:space="preserve">выступающего </w:t>
            </w:r>
          </w:p>
          <w:p w:rsidR="00A90E74" w:rsidRPr="00044E43" w:rsidRDefault="00A90E74" w:rsidP="00C2054A">
            <w:pPr>
              <w:tabs>
                <w:tab w:val="left" w:pos="2250"/>
              </w:tabs>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w:t>
            </w:r>
            <w:proofErr w:type="spellStart"/>
            <w:r w:rsidRPr="00044E43">
              <w:rPr>
                <w:rFonts w:ascii="Times New Roman" w:hAnsi="Times New Roman" w:cs="Times New Roman"/>
                <w:sz w:val="24"/>
                <w:szCs w:val="24"/>
              </w:rPr>
              <w:t>щих</w:t>
            </w:r>
            <w:proofErr w:type="spellEnd"/>
            <w:r w:rsidRPr="00044E43">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Школа,</w:t>
            </w: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класс</w:t>
            </w:r>
          </w:p>
        </w:tc>
        <w:tc>
          <w:tcPr>
            <w:tcW w:w="1701" w:type="dxa"/>
            <w:tcBorders>
              <w:top w:val="single" w:sz="4" w:space="0" w:color="000000"/>
              <w:left w:val="single" w:sz="4" w:space="0" w:color="000000"/>
              <w:bottom w:val="single" w:sz="4" w:space="0" w:color="000000"/>
              <w:right w:val="single" w:sz="4" w:space="0" w:color="auto"/>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Название темы</w:t>
            </w:r>
          </w:p>
        </w:tc>
        <w:tc>
          <w:tcPr>
            <w:tcW w:w="1701" w:type="dxa"/>
            <w:tcBorders>
              <w:top w:val="single" w:sz="4" w:space="0" w:color="000000"/>
              <w:left w:val="single" w:sz="4" w:space="0" w:color="auto"/>
              <w:bottom w:val="single" w:sz="4" w:space="0" w:color="000000"/>
            </w:tcBorders>
          </w:tcPr>
          <w:p w:rsidR="00A90E74" w:rsidRPr="00044E43" w:rsidRDefault="00A90E74" w:rsidP="00C2054A">
            <w:pPr>
              <w:spacing w:after="0" w:line="240" w:lineRule="auto"/>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Тип проекта (коллективный/</w:t>
            </w: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индивидуальный)</w:t>
            </w:r>
          </w:p>
        </w:tc>
        <w:tc>
          <w:tcPr>
            <w:tcW w:w="1276" w:type="dxa"/>
            <w:tcBorders>
              <w:top w:val="single" w:sz="4" w:space="0" w:color="000000"/>
              <w:left w:val="single" w:sz="4" w:space="0" w:color="000000"/>
              <w:bottom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napToGrid w:val="0"/>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 xml:space="preserve">Необходимое оборудование </w:t>
            </w:r>
          </w:p>
        </w:tc>
        <w:tc>
          <w:tcPr>
            <w:tcW w:w="2268" w:type="dxa"/>
            <w:tcBorders>
              <w:top w:val="single" w:sz="4" w:space="0" w:color="000000"/>
              <w:left w:val="single" w:sz="4" w:space="0" w:color="000000"/>
              <w:bottom w:val="single" w:sz="4" w:space="0" w:color="000000"/>
              <w:right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Ф.И.О. учителя-руководителя (полностью)</w:t>
            </w:r>
          </w:p>
        </w:tc>
      </w:tr>
      <w:tr w:rsidR="00A90E74" w:rsidRPr="00044E43" w:rsidTr="008575E5">
        <w:trPr>
          <w:trHeight w:val="765"/>
        </w:trPr>
        <w:tc>
          <w:tcPr>
            <w:tcW w:w="1986" w:type="dxa"/>
            <w:tcBorders>
              <w:left w:val="single" w:sz="4" w:space="0" w:color="000000"/>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559" w:type="dxa"/>
            <w:tcBorders>
              <w:left w:val="single" w:sz="4" w:space="0" w:color="000000"/>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auto"/>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701" w:type="dxa"/>
            <w:tcBorders>
              <w:left w:val="single" w:sz="4" w:space="0" w:color="auto"/>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276" w:type="dxa"/>
            <w:tcBorders>
              <w:left w:val="single" w:sz="4" w:space="0" w:color="000000"/>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2268" w:type="dxa"/>
            <w:tcBorders>
              <w:left w:val="single" w:sz="4" w:space="0" w:color="000000"/>
              <w:bottom w:val="single" w:sz="4" w:space="0" w:color="000000"/>
              <w:right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p w:rsidR="00A90E74" w:rsidRPr="00044E43" w:rsidRDefault="00A90E74" w:rsidP="00C2054A">
            <w:pPr>
              <w:spacing w:after="0" w:line="240" w:lineRule="auto"/>
              <w:rPr>
                <w:rFonts w:ascii="Times New Roman" w:hAnsi="Times New Roman" w:cs="Times New Roman"/>
                <w:sz w:val="24"/>
                <w:szCs w:val="24"/>
              </w:rPr>
            </w:pPr>
          </w:p>
          <w:p w:rsidR="00A90E74" w:rsidRPr="00044E43" w:rsidRDefault="00A90E74" w:rsidP="00C2054A">
            <w:pPr>
              <w:spacing w:after="0" w:line="240" w:lineRule="auto"/>
              <w:rPr>
                <w:rFonts w:ascii="Times New Roman" w:hAnsi="Times New Roman" w:cs="Times New Roman"/>
                <w:sz w:val="24"/>
                <w:szCs w:val="24"/>
              </w:rPr>
            </w:pPr>
          </w:p>
          <w:p w:rsidR="00A90E74" w:rsidRPr="00044E43" w:rsidRDefault="00A90E74" w:rsidP="00C2054A">
            <w:pPr>
              <w:spacing w:after="0" w:line="240" w:lineRule="auto"/>
              <w:rPr>
                <w:rFonts w:ascii="Times New Roman" w:hAnsi="Times New Roman" w:cs="Times New Roman"/>
                <w:sz w:val="24"/>
                <w:szCs w:val="24"/>
              </w:rPr>
            </w:pPr>
          </w:p>
        </w:tc>
      </w:tr>
    </w:tbl>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 xml:space="preserve">       </w:t>
      </w: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 xml:space="preserve">           </w:t>
      </w: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ab/>
      </w:r>
    </w:p>
    <w:p w:rsidR="00A90E74" w:rsidRPr="00044E43" w:rsidRDefault="00A90E74" w:rsidP="00A90E74">
      <w:pPr>
        <w:spacing w:after="0" w:line="240" w:lineRule="auto"/>
        <w:rPr>
          <w:rFonts w:ascii="Times New Roman" w:hAnsi="Times New Roman" w:cs="Times New Roman"/>
          <w:sz w:val="24"/>
          <w:szCs w:val="24"/>
        </w:rPr>
      </w:pP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Директор                    _________________________________</w:t>
      </w: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 xml:space="preserve">                                                                                  подпись                                   (расшифровка)</w:t>
      </w:r>
    </w:p>
    <w:p w:rsidR="00A90E74" w:rsidRPr="00044E43" w:rsidRDefault="00A90E74" w:rsidP="00A90E74">
      <w:pPr>
        <w:spacing w:after="0" w:line="240" w:lineRule="auto"/>
        <w:ind w:firstLine="708"/>
        <w:rPr>
          <w:rFonts w:ascii="Times New Roman" w:hAnsi="Times New Roman" w:cs="Times New Roman"/>
          <w:sz w:val="24"/>
          <w:szCs w:val="24"/>
        </w:rPr>
      </w:pPr>
    </w:p>
    <w:p w:rsidR="00A90E74" w:rsidRPr="00044E43" w:rsidRDefault="00A90E74" w:rsidP="00A90E74">
      <w:pPr>
        <w:spacing w:after="0" w:line="240" w:lineRule="auto"/>
        <w:ind w:firstLine="708"/>
        <w:rPr>
          <w:rFonts w:ascii="Times New Roman" w:hAnsi="Times New Roman" w:cs="Times New Roman"/>
          <w:sz w:val="24"/>
          <w:szCs w:val="24"/>
        </w:rPr>
      </w:pPr>
    </w:p>
    <w:p w:rsidR="00A90E74" w:rsidRPr="00044E43" w:rsidRDefault="00A90E74" w:rsidP="00A90E74">
      <w:pPr>
        <w:ind w:firstLine="708"/>
        <w:rPr>
          <w:rFonts w:ascii="Times New Roman" w:hAnsi="Times New Roman" w:cs="Times New Roman"/>
          <w:sz w:val="24"/>
          <w:szCs w:val="24"/>
        </w:rPr>
      </w:pPr>
      <w:r w:rsidRPr="00044E43">
        <w:rPr>
          <w:rFonts w:ascii="Times New Roman" w:hAnsi="Times New Roman" w:cs="Times New Roman"/>
          <w:sz w:val="24"/>
          <w:szCs w:val="24"/>
        </w:rPr>
        <w:t>«____»________________20__г.</w:t>
      </w:r>
    </w:p>
    <w:p w:rsidR="00A90E74" w:rsidRDefault="00A90E74" w:rsidP="00A90E74">
      <w:pPr>
        <w:pStyle w:val="a8"/>
        <w:jc w:val="right"/>
        <w:rPr>
          <w:b/>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A90E74" w:rsidRPr="00756BAA" w:rsidRDefault="00A90E74" w:rsidP="00A90E74">
      <w:pPr>
        <w:autoSpaceDE w:val="0"/>
        <w:autoSpaceDN w:val="0"/>
        <w:adjustRightInd w:val="0"/>
        <w:spacing w:after="0" w:line="240" w:lineRule="auto"/>
        <w:jc w:val="right"/>
        <w:rPr>
          <w:rFonts w:ascii="Times New Roman" w:hAnsi="Times New Roman" w:cs="Times New Roman"/>
          <w:sz w:val="20"/>
          <w:szCs w:val="20"/>
        </w:rPr>
      </w:pPr>
      <w:r w:rsidRPr="00756BAA">
        <w:rPr>
          <w:rFonts w:ascii="Times New Roman" w:hAnsi="Times New Roman" w:cs="Times New Roman"/>
          <w:sz w:val="20"/>
          <w:szCs w:val="20"/>
        </w:rPr>
        <w:t>приложение № 2</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hAnsi="Times New Roman" w:cs="Times New Roman"/>
          <w:sz w:val="20"/>
          <w:szCs w:val="20"/>
        </w:rPr>
        <w:t xml:space="preserve">к </w:t>
      </w:r>
      <w:r w:rsidRPr="00756BAA">
        <w:rPr>
          <w:rFonts w:ascii="Times New Roman" w:eastAsia="Calibri" w:hAnsi="Times New Roman" w:cs="Times New Roman"/>
          <w:sz w:val="20"/>
          <w:szCs w:val="20"/>
        </w:rPr>
        <w:t>положению о</w:t>
      </w:r>
      <w:r w:rsidR="004E08CB" w:rsidRPr="00756BAA">
        <w:rPr>
          <w:rFonts w:ascii="Times New Roman" w:eastAsia="Calibri" w:hAnsi="Times New Roman" w:cs="Times New Roman"/>
          <w:sz w:val="20"/>
          <w:szCs w:val="20"/>
        </w:rPr>
        <w:t>б</w:t>
      </w:r>
      <w:r w:rsidRPr="00756BAA">
        <w:rPr>
          <w:rFonts w:ascii="Times New Roman" w:eastAsia="Calibri" w:hAnsi="Times New Roman" w:cs="Times New Roman"/>
          <w:sz w:val="20"/>
          <w:szCs w:val="20"/>
        </w:rPr>
        <w:t xml:space="preserve"> ХI муниципальной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eastAsia="Calibri" w:hAnsi="Times New Roman" w:cs="Times New Roman"/>
          <w:sz w:val="20"/>
          <w:szCs w:val="20"/>
        </w:rPr>
        <w:t xml:space="preserve"> научно-практической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eastAsia="Calibri" w:hAnsi="Times New Roman" w:cs="Times New Roman"/>
          <w:sz w:val="20"/>
          <w:szCs w:val="20"/>
        </w:rPr>
        <w:t xml:space="preserve"> конференции школьников </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eastAsia="Calibri" w:hAnsi="Times New Roman" w:cs="Times New Roman"/>
          <w:sz w:val="20"/>
          <w:szCs w:val="20"/>
        </w:rPr>
        <w:t>«Малые Морозовские чтения»</w:t>
      </w:r>
    </w:p>
    <w:p w:rsidR="00A90E74" w:rsidRDefault="00A90E74" w:rsidP="00A90E74">
      <w:pPr>
        <w:spacing w:after="0" w:line="240" w:lineRule="auto"/>
        <w:jc w:val="center"/>
        <w:rPr>
          <w:rFonts w:ascii="Times New Roman" w:hAnsi="Times New Roman" w:cs="Times New Roman"/>
          <w:sz w:val="24"/>
          <w:szCs w:val="24"/>
        </w:rPr>
      </w:pPr>
    </w:p>
    <w:p w:rsidR="00A90E74" w:rsidRPr="009D6CBE" w:rsidRDefault="00A90E74" w:rsidP="00A90E74">
      <w:pPr>
        <w:jc w:val="center"/>
        <w:rPr>
          <w:rFonts w:ascii="Times New Roman" w:hAnsi="Times New Roman" w:cs="Times New Roman"/>
          <w:b/>
          <w:sz w:val="24"/>
          <w:szCs w:val="24"/>
        </w:rPr>
      </w:pPr>
      <w:r w:rsidRPr="009D6CBE">
        <w:rPr>
          <w:rFonts w:ascii="Times New Roman" w:hAnsi="Times New Roman" w:cs="Times New Roman"/>
          <w:b/>
          <w:sz w:val="24"/>
          <w:szCs w:val="24"/>
        </w:rPr>
        <w:t>Визитка проекта</w:t>
      </w:r>
    </w:p>
    <w:p w:rsidR="00A90E74" w:rsidRPr="009D6CBE" w:rsidRDefault="00A90E74" w:rsidP="00A90E74">
      <w:pPr>
        <w:rPr>
          <w:rFonts w:ascii="Times New Roman" w:hAnsi="Times New Roman" w:cs="Times New Roman"/>
          <w:sz w:val="24"/>
          <w:szCs w:val="24"/>
        </w:rPr>
      </w:pPr>
      <w:r w:rsidRPr="009D6CBE">
        <w:rPr>
          <w:rFonts w:ascii="Times New Roman" w:hAnsi="Times New Roman" w:cs="Times New Roman"/>
          <w:sz w:val="24"/>
          <w:szCs w:val="24"/>
        </w:rPr>
        <w:t xml:space="preserve">Авторы: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120"/>
      </w:tblGrid>
      <w:tr w:rsidR="00A90E74" w:rsidRPr="00282323" w:rsidTr="00C2054A">
        <w:tc>
          <w:tcPr>
            <w:tcW w:w="2520" w:type="dxa"/>
          </w:tcPr>
          <w:p w:rsidR="00A90E74" w:rsidRPr="00282323" w:rsidRDefault="00A90E74" w:rsidP="00C2054A">
            <w:pPr>
              <w:spacing w:after="0" w:line="240" w:lineRule="auto"/>
              <w:jc w:val="both"/>
              <w:rPr>
                <w:rFonts w:ascii="Times New Roman" w:hAnsi="Times New Roman" w:cs="Times New Roman"/>
                <w:shd w:val="clear" w:color="auto" w:fill="FFFFFF"/>
              </w:rPr>
            </w:pPr>
            <w:r w:rsidRPr="00282323">
              <w:rPr>
                <w:rFonts w:ascii="Times New Roman" w:hAnsi="Times New Roman" w:cs="Times New Roman"/>
                <w:shd w:val="clear" w:color="auto" w:fill="FFFFFF"/>
              </w:rPr>
              <w:t xml:space="preserve">Образовательное учреждение (я) </w:t>
            </w:r>
          </w:p>
        </w:tc>
        <w:tc>
          <w:tcPr>
            <w:tcW w:w="7120" w:type="dxa"/>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c>
          <w:tcPr>
            <w:tcW w:w="9640" w:type="dxa"/>
            <w:gridSpan w:val="2"/>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(ФИО, должность)</w:t>
            </w:r>
          </w:p>
        </w:tc>
      </w:tr>
      <w:tr w:rsidR="00A90E74" w:rsidRPr="00282323" w:rsidTr="00C2054A">
        <w:tc>
          <w:tcPr>
            <w:tcW w:w="9640" w:type="dxa"/>
            <w:gridSpan w:val="2"/>
            <w:vAlign w:val="center"/>
          </w:tcPr>
          <w:p w:rsidR="00A90E74" w:rsidRPr="00282323" w:rsidRDefault="00A90E74" w:rsidP="00A90E74">
            <w:pPr>
              <w:numPr>
                <w:ilvl w:val="0"/>
                <w:numId w:val="6"/>
              </w:numPr>
              <w:tabs>
                <w:tab w:val="clear" w:pos="744"/>
                <w:tab w:val="num" w:pos="432"/>
              </w:tabs>
              <w:spacing w:after="0" w:line="240" w:lineRule="auto"/>
              <w:ind w:left="432"/>
              <w:rPr>
                <w:rFonts w:ascii="Times New Roman" w:hAnsi="Times New Roman" w:cs="Times New Roman"/>
              </w:rPr>
            </w:pPr>
          </w:p>
        </w:tc>
      </w:tr>
      <w:tr w:rsidR="00A90E74" w:rsidRPr="00282323" w:rsidTr="00C2054A">
        <w:tc>
          <w:tcPr>
            <w:tcW w:w="9640" w:type="dxa"/>
            <w:gridSpan w:val="2"/>
            <w:vAlign w:val="center"/>
          </w:tcPr>
          <w:p w:rsidR="00A90E74" w:rsidRPr="00282323" w:rsidRDefault="00A90E74" w:rsidP="00A90E74">
            <w:pPr>
              <w:numPr>
                <w:ilvl w:val="0"/>
                <w:numId w:val="6"/>
              </w:numPr>
              <w:tabs>
                <w:tab w:val="clear" w:pos="744"/>
                <w:tab w:val="num" w:pos="432"/>
              </w:tabs>
              <w:spacing w:after="0" w:line="240" w:lineRule="auto"/>
              <w:ind w:left="432"/>
              <w:rPr>
                <w:rFonts w:ascii="Times New Roman" w:hAnsi="Times New Roman" w:cs="Times New Roman"/>
              </w:rPr>
            </w:pPr>
          </w:p>
        </w:tc>
      </w:tr>
      <w:tr w:rsidR="00A90E74" w:rsidRPr="00282323" w:rsidTr="00C2054A">
        <w:tc>
          <w:tcPr>
            <w:tcW w:w="9640" w:type="dxa"/>
            <w:gridSpan w:val="2"/>
            <w:vAlign w:val="center"/>
          </w:tcPr>
          <w:p w:rsidR="00A90E74" w:rsidRPr="00282323" w:rsidRDefault="00A90E74" w:rsidP="00A90E74">
            <w:pPr>
              <w:numPr>
                <w:ilvl w:val="0"/>
                <w:numId w:val="6"/>
              </w:numPr>
              <w:tabs>
                <w:tab w:val="clear" w:pos="744"/>
                <w:tab w:val="num" w:pos="432"/>
              </w:tabs>
              <w:spacing w:after="0" w:line="240" w:lineRule="auto"/>
              <w:ind w:left="432"/>
              <w:rPr>
                <w:rFonts w:ascii="Times New Roman" w:hAnsi="Times New Roman" w:cs="Times New Roman"/>
              </w:rPr>
            </w:pPr>
          </w:p>
        </w:tc>
      </w:tr>
    </w:tbl>
    <w:p w:rsidR="00A90E74" w:rsidRPr="009D6CBE" w:rsidRDefault="00A90E74" w:rsidP="00A90E74">
      <w:pPr>
        <w:tabs>
          <w:tab w:val="right" w:pos="748"/>
        </w:tabs>
        <w:jc w:val="both"/>
        <w:rPr>
          <w:rFonts w:ascii="Times New Roman" w:hAnsi="Times New Roman" w:cs="Times New Roman"/>
          <w:sz w:val="24"/>
          <w:szCs w:val="24"/>
          <w:shd w:val="clear" w:color="auto" w:fill="FFFFFF"/>
          <w:lang w:val="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2880"/>
        <w:gridCol w:w="2041"/>
      </w:tblGrid>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Тема проекта:</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iCs/>
                <w:lang w:val="en-US"/>
              </w:rPr>
            </w:pP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Творческое название:</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Типология проекта:</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lang w:val="en-US"/>
              </w:rPr>
            </w:pP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Категория</w:t>
            </w:r>
            <w:r w:rsidRPr="00282323">
              <w:rPr>
                <w:rFonts w:ascii="Times New Roman" w:hAnsi="Times New Roman" w:cs="Times New Roman"/>
              </w:rPr>
              <w:br/>
              <w:t>учащихся:</w:t>
            </w:r>
          </w:p>
        </w:tc>
        <w:tc>
          <w:tcPr>
            <w:tcW w:w="2880" w:type="dxa"/>
            <w:vAlign w:val="center"/>
          </w:tcPr>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 xml:space="preserve">                            класс</w:t>
            </w:r>
          </w:p>
        </w:tc>
        <w:tc>
          <w:tcPr>
            <w:tcW w:w="2880" w:type="dxa"/>
            <w:vAlign w:val="center"/>
          </w:tcPr>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rPr>
              <w:t>Продолжительность проекта</w:t>
            </w:r>
          </w:p>
        </w:tc>
        <w:tc>
          <w:tcPr>
            <w:tcW w:w="2041" w:type="dxa"/>
            <w:vAlign w:val="center"/>
          </w:tcPr>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краткосрочный</w:t>
            </w:r>
          </w:p>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среднесрочный</w:t>
            </w:r>
          </w:p>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долгосрочный</w:t>
            </w: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Предметная</w:t>
            </w:r>
            <w:r w:rsidRPr="00282323">
              <w:rPr>
                <w:rFonts w:ascii="Times New Roman" w:hAnsi="Times New Roman" w:cs="Times New Roman"/>
              </w:rPr>
              <w:br/>
              <w:t xml:space="preserve">область (и): </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rPr>
          <w:trHeight w:val="841"/>
        </w:trPr>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 xml:space="preserve">Образовательные цели: </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rPr>
          <w:trHeight w:val="708"/>
        </w:trPr>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Развивающие цели:</w:t>
            </w:r>
          </w:p>
        </w:tc>
        <w:tc>
          <w:tcPr>
            <w:tcW w:w="7801" w:type="dxa"/>
            <w:gridSpan w:val="3"/>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rPr>
          <w:trHeight w:val="893"/>
        </w:trPr>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 xml:space="preserve">Воспитательные цели: </w:t>
            </w:r>
          </w:p>
        </w:tc>
        <w:tc>
          <w:tcPr>
            <w:tcW w:w="7801" w:type="dxa"/>
            <w:gridSpan w:val="3"/>
          </w:tcPr>
          <w:p w:rsidR="00A90E74" w:rsidRPr="00282323" w:rsidRDefault="00A90E74" w:rsidP="00C2054A">
            <w:pPr>
              <w:spacing w:after="0" w:line="240" w:lineRule="auto"/>
              <w:rPr>
                <w:rFonts w:ascii="Times New Roman" w:hAnsi="Times New Roman" w:cs="Times New Roman"/>
                <w:bCs/>
              </w:rPr>
            </w:pPr>
          </w:p>
        </w:tc>
      </w:tr>
    </w:tbl>
    <w:p w:rsidR="00A90E74" w:rsidRPr="009D6CBE" w:rsidRDefault="00A90E74" w:rsidP="00A90E74">
      <w:pPr>
        <w:tabs>
          <w:tab w:val="right" w:pos="748"/>
        </w:tabs>
        <w:jc w:val="both"/>
        <w:rPr>
          <w:rFonts w:ascii="Times New Roman" w:hAnsi="Times New Roman" w:cs="Times New Roman"/>
          <w:sz w:val="24"/>
          <w:szCs w:val="24"/>
          <w:shd w:val="clear" w:color="auto" w:fill="FFFFFF"/>
        </w:rPr>
      </w:pPr>
    </w:p>
    <w:tbl>
      <w:tblPr>
        <w:tblW w:w="10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1750"/>
        <w:gridCol w:w="887"/>
        <w:gridCol w:w="831"/>
        <w:gridCol w:w="482"/>
        <w:gridCol w:w="3127"/>
        <w:gridCol w:w="2317"/>
        <w:gridCol w:w="392"/>
      </w:tblGrid>
      <w:tr w:rsidR="00A90E74" w:rsidRPr="00282323" w:rsidTr="00C2054A">
        <w:trPr>
          <w:gridAfter w:val="1"/>
          <w:wAfter w:w="392" w:type="dxa"/>
          <w:trHeight w:val="295"/>
        </w:trPr>
        <w:tc>
          <w:tcPr>
            <w:tcW w:w="2279" w:type="dxa"/>
            <w:gridSpan w:val="2"/>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360"/>
              </w:tabs>
              <w:spacing w:after="0" w:line="240" w:lineRule="auto"/>
              <w:jc w:val="center"/>
              <w:rPr>
                <w:rFonts w:ascii="Times New Roman" w:hAnsi="Times New Roman" w:cs="Times New Roman"/>
              </w:rPr>
            </w:pPr>
            <w:r w:rsidRPr="00282323">
              <w:rPr>
                <w:rFonts w:ascii="Times New Roman" w:hAnsi="Times New Roman" w:cs="Times New Roman"/>
              </w:rPr>
              <w:t>Основополагающий вопрос (необязательно):</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748"/>
              </w:tabs>
              <w:spacing w:after="0" w:line="240" w:lineRule="auto"/>
              <w:jc w:val="center"/>
              <w:rPr>
                <w:rFonts w:ascii="Times New Roman" w:hAnsi="Times New Roman" w:cs="Times New Roman"/>
                <w:bCs/>
                <w:shd w:val="clear" w:color="auto" w:fill="FFFFFF"/>
              </w:rPr>
            </w:pPr>
          </w:p>
        </w:tc>
      </w:tr>
      <w:tr w:rsidR="00A90E74" w:rsidRPr="00282323" w:rsidTr="00C2054A">
        <w:trPr>
          <w:gridAfter w:val="1"/>
          <w:wAfter w:w="392" w:type="dxa"/>
          <w:trHeight w:val="295"/>
        </w:trPr>
        <w:tc>
          <w:tcPr>
            <w:tcW w:w="2279" w:type="dxa"/>
            <w:gridSpan w:val="2"/>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360"/>
              </w:tabs>
              <w:spacing w:after="0" w:line="240" w:lineRule="auto"/>
              <w:jc w:val="center"/>
              <w:rPr>
                <w:rFonts w:ascii="Times New Roman" w:hAnsi="Times New Roman" w:cs="Times New Roman"/>
              </w:rPr>
            </w:pPr>
            <w:r w:rsidRPr="00282323">
              <w:rPr>
                <w:rFonts w:ascii="Times New Roman" w:hAnsi="Times New Roman" w:cs="Times New Roman"/>
              </w:rPr>
              <w:t>Проблемный вопрос (обязательно):</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748"/>
              </w:tabs>
              <w:spacing w:after="0" w:line="240" w:lineRule="auto"/>
              <w:jc w:val="center"/>
              <w:rPr>
                <w:rFonts w:ascii="Times New Roman" w:hAnsi="Times New Roman" w:cs="Times New Roman"/>
                <w:b/>
                <w:bCs/>
                <w:shd w:val="clear" w:color="auto" w:fill="FFFFFF"/>
              </w:rPr>
            </w:pPr>
          </w:p>
        </w:tc>
      </w:tr>
      <w:tr w:rsidR="00A90E74" w:rsidRPr="00282323" w:rsidTr="00C2054A">
        <w:trPr>
          <w:gridAfter w:val="1"/>
          <w:wAfter w:w="392" w:type="dxa"/>
          <w:trHeight w:val="295"/>
        </w:trPr>
        <w:tc>
          <w:tcPr>
            <w:tcW w:w="3997" w:type="dxa"/>
            <w:gridSpan w:val="4"/>
            <w:vAlign w:val="center"/>
          </w:tcPr>
          <w:p w:rsidR="00A90E74" w:rsidRPr="00282323" w:rsidRDefault="00A90E74" w:rsidP="00C2054A">
            <w:pPr>
              <w:tabs>
                <w:tab w:val="right" w:pos="360"/>
              </w:tabs>
              <w:spacing w:after="0" w:line="240" w:lineRule="auto"/>
              <w:jc w:val="center"/>
              <w:rPr>
                <w:rFonts w:ascii="Times New Roman" w:hAnsi="Times New Roman" w:cs="Times New Roman"/>
              </w:rPr>
            </w:pPr>
            <w:r w:rsidRPr="00282323">
              <w:rPr>
                <w:rFonts w:ascii="Times New Roman" w:hAnsi="Times New Roman" w:cs="Times New Roman"/>
              </w:rPr>
              <w:t>Частные вопросы</w:t>
            </w:r>
            <w:r w:rsidRPr="00282323">
              <w:rPr>
                <w:rFonts w:ascii="Times New Roman" w:hAnsi="Times New Roman" w:cs="Times New Roman"/>
              </w:rPr>
              <w:br/>
              <w:t>(в рамках учебной темы)</w:t>
            </w:r>
          </w:p>
        </w:tc>
        <w:tc>
          <w:tcPr>
            <w:tcW w:w="5926" w:type="dxa"/>
            <w:gridSpan w:val="3"/>
            <w:vAlign w:val="center"/>
          </w:tcPr>
          <w:p w:rsidR="00A90E74" w:rsidRPr="00282323" w:rsidRDefault="00A90E74" w:rsidP="00C2054A">
            <w:pPr>
              <w:tabs>
                <w:tab w:val="right" w:pos="748"/>
              </w:tabs>
              <w:spacing w:after="0" w:line="240" w:lineRule="auto"/>
              <w:jc w:val="center"/>
              <w:rPr>
                <w:rFonts w:ascii="Times New Roman" w:hAnsi="Times New Roman" w:cs="Times New Roman"/>
              </w:rPr>
            </w:pPr>
            <w:r w:rsidRPr="00282323">
              <w:rPr>
                <w:rFonts w:ascii="Times New Roman" w:hAnsi="Times New Roman" w:cs="Times New Roman"/>
              </w:rPr>
              <w:t>Темы исследований</w:t>
            </w:r>
          </w:p>
        </w:tc>
      </w:tr>
      <w:tr w:rsidR="00A90E74" w:rsidRPr="00282323" w:rsidTr="00C2054A">
        <w:trPr>
          <w:gridAfter w:val="1"/>
          <w:wAfter w:w="392" w:type="dxa"/>
          <w:trHeight w:val="449"/>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14"/>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14"/>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20"/>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20"/>
        </w:trPr>
        <w:tc>
          <w:tcPr>
            <w:tcW w:w="3997" w:type="dxa"/>
            <w:gridSpan w:val="4"/>
            <w:tcBorders>
              <w:bottom w:val="single" w:sz="4" w:space="0" w:color="auto"/>
            </w:tcBorders>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Borders>
              <w:bottom w:val="single" w:sz="4" w:space="0" w:color="auto"/>
            </w:tcBorders>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20"/>
        </w:trPr>
        <w:tc>
          <w:tcPr>
            <w:tcW w:w="3997" w:type="dxa"/>
            <w:gridSpan w:val="4"/>
            <w:tcBorders>
              <w:top w:val="single" w:sz="4" w:space="0" w:color="auto"/>
              <w:left w:val="nil"/>
              <w:bottom w:val="nil"/>
              <w:right w:val="nil"/>
            </w:tcBorders>
            <w:vAlign w:val="center"/>
          </w:tcPr>
          <w:p w:rsidR="00A90E74" w:rsidRPr="00282323" w:rsidRDefault="00A90E74" w:rsidP="00C2054A">
            <w:pPr>
              <w:spacing w:after="0" w:line="240" w:lineRule="auto"/>
              <w:rPr>
                <w:rFonts w:ascii="Times New Roman" w:hAnsi="Times New Roman" w:cs="Times New Roman"/>
                <w:shd w:val="clear" w:color="auto" w:fill="FFFFFF"/>
              </w:rPr>
            </w:pPr>
          </w:p>
        </w:tc>
        <w:tc>
          <w:tcPr>
            <w:tcW w:w="5926" w:type="dxa"/>
            <w:gridSpan w:val="3"/>
            <w:tcBorders>
              <w:top w:val="single" w:sz="4" w:space="0" w:color="auto"/>
              <w:left w:val="nil"/>
              <w:bottom w:val="nil"/>
              <w:right w:val="nil"/>
            </w:tcBorders>
          </w:tcPr>
          <w:p w:rsidR="00A90E74" w:rsidRPr="00282323" w:rsidRDefault="00A90E74" w:rsidP="00C2054A">
            <w:pPr>
              <w:spacing w:after="0" w:line="240" w:lineRule="auto"/>
              <w:rPr>
                <w:rFonts w:ascii="Times New Roman" w:hAnsi="Times New Roman" w:cs="Times New Roman"/>
                <w:shd w:val="clear" w:color="auto" w:fill="FFFFFF"/>
              </w:rPr>
            </w:pPr>
          </w:p>
        </w:tc>
      </w:tr>
      <w:tr w:rsidR="00A90E74" w:rsidRPr="00282323" w:rsidTr="00C2054A">
        <w:trPr>
          <w:gridBefore w:val="1"/>
          <w:wBefore w:w="529" w:type="dxa"/>
          <w:trHeight w:val="475"/>
        </w:trPr>
        <w:tc>
          <w:tcPr>
            <w:tcW w:w="2637"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p>
        </w:tc>
        <w:tc>
          <w:tcPr>
            <w:tcW w:w="4440" w:type="dxa"/>
            <w:gridSpan w:val="3"/>
            <w:vAlign w:val="center"/>
          </w:tcPr>
          <w:p w:rsidR="00A90E74" w:rsidRPr="00282323" w:rsidRDefault="00A90E74" w:rsidP="00C2054A">
            <w:pPr>
              <w:pageBreakBefore/>
              <w:tabs>
                <w:tab w:val="right" w:pos="748"/>
              </w:tabs>
              <w:spacing w:after="0" w:line="240" w:lineRule="auto"/>
              <w:ind w:left="720" w:hanging="720"/>
              <w:jc w:val="both"/>
              <w:rPr>
                <w:rFonts w:ascii="Times New Roman" w:hAnsi="Times New Roman" w:cs="Times New Roman"/>
              </w:rPr>
            </w:pPr>
            <w:r w:rsidRPr="00282323">
              <w:rPr>
                <w:rFonts w:ascii="Times New Roman" w:hAnsi="Times New Roman" w:cs="Times New Roman"/>
              </w:rPr>
              <w:t xml:space="preserve">Этапы проекта: </w:t>
            </w:r>
          </w:p>
          <w:p w:rsidR="00A90E74" w:rsidRPr="00282323" w:rsidRDefault="00A90E74" w:rsidP="00C2054A">
            <w:pPr>
              <w:spacing w:after="0" w:line="240" w:lineRule="auto"/>
              <w:jc w:val="center"/>
              <w:rPr>
                <w:rFonts w:ascii="Times New Roman" w:hAnsi="Times New Roman" w:cs="Times New Roman"/>
                <w:bCs/>
                <w:shd w:val="clear" w:color="auto" w:fill="FFFFFF"/>
              </w:rPr>
            </w:pPr>
          </w:p>
        </w:tc>
        <w:tc>
          <w:tcPr>
            <w:tcW w:w="2709"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p>
        </w:tc>
      </w:tr>
      <w:tr w:rsidR="00A90E74" w:rsidRPr="00282323" w:rsidTr="00C2054A">
        <w:trPr>
          <w:gridBefore w:val="1"/>
          <w:wBefore w:w="529" w:type="dxa"/>
          <w:trHeight w:val="475"/>
        </w:trPr>
        <w:tc>
          <w:tcPr>
            <w:tcW w:w="2637"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Название этапа</w:t>
            </w:r>
          </w:p>
        </w:tc>
        <w:tc>
          <w:tcPr>
            <w:tcW w:w="1313"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Сроки</w:t>
            </w:r>
          </w:p>
        </w:tc>
        <w:tc>
          <w:tcPr>
            <w:tcW w:w="3127" w:type="dxa"/>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Ученик</w:t>
            </w:r>
          </w:p>
        </w:tc>
        <w:tc>
          <w:tcPr>
            <w:tcW w:w="2709"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Педагог</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Подготовительный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Формулирование основополагающего и проблемного вопросов</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Создание проблемной ситуации</w:t>
            </w:r>
          </w:p>
        </w:tc>
      </w:tr>
      <w:tr w:rsidR="00A90E74" w:rsidRPr="00282323" w:rsidTr="00C32A0C">
        <w:trPr>
          <w:gridBefore w:val="1"/>
          <w:wBefore w:w="529" w:type="dxa"/>
          <w:trHeight w:val="557"/>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Проектировочный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Определение тем исследования. Формулирование частных вопросов. Формирование групп. Разработка критериев оценки</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Практический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 xml:space="preserve">Сбор материала. Создание презентаций и публикаций. </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Контрольно-коррекционный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Самооценка</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Заключительный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Представление (презентация) проекта.</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 Создание портфолио проекта</w:t>
            </w:r>
          </w:p>
        </w:tc>
      </w:tr>
    </w:tbl>
    <w:p w:rsidR="00A90E74" w:rsidRPr="004D37E3" w:rsidRDefault="00A90E74" w:rsidP="00A90E74">
      <w:pPr>
        <w:tabs>
          <w:tab w:val="right" w:pos="748"/>
        </w:tabs>
        <w:spacing w:line="360" w:lineRule="auto"/>
        <w:ind w:left="720" w:hanging="720"/>
        <w:jc w:val="both"/>
        <w:rPr>
          <w:rFonts w:ascii="Times New Roman" w:hAnsi="Times New Roman" w:cs="Times New Roman"/>
          <w:sz w:val="24"/>
          <w:szCs w:val="24"/>
        </w:rPr>
      </w:pPr>
      <w:r w:rsidRPr="004D37E3">
        <w:rPr>
          <w:rFonts w:ascii="Times New Roman" w:hAnsi="Times New Roman" w:cs="Times New Roman"/>
          <w:sz w:val="24"/>
          <w:szCs w:val="24"/>
        </w:rPr>
        <w:t xml:space="preserve">Аннотация проекта: </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90E74" w:rsidRPr="00282323" w:rsidTr="00C2054A">
        <w:trPr>
          <w:trHeight w:val="1391"/>
        </w:trPr>
        <w:tc>
          <w:tcPr>
            <w:tcW w:w="9111" w:type="dxa"/>
          </w:tcPr>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На кого рассчитан проект (если требуется)</w:t>
            </w:r>
          </w:p>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Обоснование выбора темы с учетом УМК</w:t>
            </w:r>
          </w:p>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Продолжительность (часы, дни, недели)</w:t>
            </w:r>
          </w:p>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Итоговое завершение проекта</w:t>
            </w:r>
          </w:p>
        </w:tc>
      </w:tr>
    </w:tbl>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A90E74" w:rsidRPr="00756BAA" w:rsidRDefault="00B33DC5" w:rsidP="00A90E74">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t>Приложение №</w:t>
      </w:r>
      <w:r w:rsidR="00A90E74" w:rsidRPr="00756BAA">
        <w:rPr>
          <w:rFonts w:ascii="Times New Roman" w:hAnsi="Times New Roman" w:cs="Times New Roman"/>
        </w:rPr>
        <w:t xml:space="preserve"> </w:t>
      </w:r>
      <w:r w:rsidRPr="00756BAA">
        <w:rPr>
          <w:rFonts w:ascii="Times New Roman" w:hAnsi="Times New Roman" w:cs="Times New Roman"/>
        </w:rPr>
        <w:t>3</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ХI муниципальной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Pr="002014D2" w:rsidRDefault="00A90E74" w:rsidP="00A90E74">
      <w:pPr>
        <w:spacing w:after="0" w:line="240" w:lineRule="auto"/>
        <w:jc w:val="center"/>
        <w:rPr>
          <w:rFonts w:ascii="Times New Roman" w:hAnsi="Times New Roman" w:cs="Times New Roman"/>
          <w:sz w:val="24"/>
          <w:szCs w:val="24"/>
        </w:rPr>
      </w:pPr>
      <w:r w:rsidRPr="002014D2">
        <w:rPr>
          <w:rFonts w:ascii="Times New Roman" w:hAnsi="Times New Roman" w:cs="Times New Roman"/>
          <w:sz w:val="24"/>
          <w:szCs w:val="24"/>
        </w:rPr>
        <w:t>Согласие родителя (законного представителя)</w:t>
      </w:r>
    </w:p>
    <w:p w:rsidR="00B33DC5" w:rsidRDefault="00A90E74" w:rsidP="00A90E74">
      <w:pPr>
        <w:spacing w:after="0" w:line="240" w:lineRule="auto"/>
        <w:jc w:val="center"/>
        <w:rPr>
          <w:rFonts w:ascii="Times New Roman" w:hAnsi="Times New Roman" w:cs="Times New Roman"/>
          <w:sz w:val="24"/>
          <w:szCs w:val="24"/>
        </w:rPr>
      </w:pPr>
      <w:r w:rsidRPr="002014D2">
        <w:rPr>
          <w:rFonts w:ascii="Times New Roman" w:hAnsi="Times New Roman" w:cs="Times New Roman"/>
          <w:sz w:val="24"/>
          <w:szCs w:val="24"/>
        </w:rPr>
        <w:t>на сбор, хранение, использование, распространение (передачу) и публикацию персональных данных своего несовершеннолетнего ребенка</w:t>
      </w:r>
      <w:r>
        <w:rPr>
          <w:rFonts w:ascii="Times New Roman" w:hAnsi="Times New Roman" w:cs="Times New Roman"/>
          <w:sz w:val="24"/>
          <w:szCs w:val="24"/>
        </w:rPr>
        <w:t xml:space="preserve"> на участие</w:t>
      </w:r>
    </w:p>
    <w:p w:rsidR="00B33DC5" w:rsidRDefault="00A90E74" w:rsidP="00B33DC5">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в </w:t>
      </w:r>
      <w:r w:rsidR="00B33DC5" w:rsidRPr="00A90E74">
        <w:rPr>
          <w:rFonts w:ascii="Times New Roman" w:eastAsia="Calibri" w:hAnsi="Times New Roman" w:cs="Times New Roman"/>
          <w:sz w:val="24"/>
          <w:szCs w:val="24"/>
        </w:rPr>
        <w:t>ХI муниципальной научно-практической конференции школьников</w:t>
      </w:r>
    </w:p>
    <w:p w:rsidR="00B33DC5" w:rsidRPr="00A90E74" w:rsidRDefault="00B33DC5" w:rsidP="00B33DC5">
      <w:pPr>
        <w:spacing w:after="0" w:line="240" w:lineRule="auto"/>
        <w:jc w:val="center"/>
        <w:rPr>
          <w:rFonts w:ascii="Times New Roman" w:eastAsia="Calibri" w:hAnsi="Times New Roman" w:cs="Times New Roman"/>
          <w:sz w:val="24"/>
          <w:szCs w:val="24"/>
        </w:rPr>
      </w:pPr>
      <w:r w:rsidRPr="00A90E74">
        <w:rPr>
          <w:rFonts w:ascii="Times New Roman" w:eastAsia="Calibri" w:hAnsi="Times New Roman" w:cs="Times New Roman"/>
          <w:sz w:val="24"/>
          <w:szCs w:val="24"/>
        </w:rPr>
        <w:t xml:space="preserve"> «Малые Морозовские чтения»</w:t>
      </w:r>
    </w:p>
    <w:p w:rsidR="00A90E74" w:rsidRPr="002014D2" w:rsidRDefault="00A90E74" w:rsidP="00A90E74">
      <w:pPr>
        <w:autoSpaceDE w:val="0"/>
        <w:autoSpaceDN w:val="0"/>
        <w:adjustRightInd w:val="0"/>
        <w:spacing w:after="0" w:line="240" w:lineRule="auto"/>
        <w:rPr>
          <w:rFonts w:ascii="Times New Roman"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Pr="00210B3D" w:rsidRDefault="00A90E74" w:rsidP="00A90E74">
      <w:pPr>
        <w:spacing w:after="0" w:line="240" w:lineRule="auto"/>
        <w:jc w:val="center"/>
        <w:rPr>
          <w:rFonts w:ascii="Times New Roman" w:hAnsi="Times New Roman"/>
          <w:b/>
          <w:sz w:val="16"/>
          <w:szCs w:val="16"/>
        </w:rPr>
      </w:pPr>
    </w:p>
    <w:p w:rsidR="00B33DC5" w:rsidRPr="00A90E74" w:rsidRDefault="00A90E74" w:rsidP="00B33DC5">
      <w:pPr>
        <w:spacing w:after="0" w:line="240" w:lineRule="auto"/>
        <w:jc w:val="center"/>
        <w:rPr>
          <w:rFonts w:ascii="Times New Roman" w:eastAsia="Calibri" w:hAnsi="Times New Roman" w:cs="Times New Roman"/>
          <w:sz w:val="24"/>
          <w:szCs w:val="24"/>
        </w:rPr>
      </w:pPr>
      <w:r w:rsidRPr="001331BB">
        <w:rPr>
          <w:rFonts w:ascii="Times New Roman" w:hAnsi="Times New Roman"/>
          <w:b/>
        </w:rPr>
        <w:t>Наименование мероприятия</w:t>
      </w:r>
      <w:r>
        <w:rPr>
          <w:rFonts w:ascii="Times New Roman" w:hAnsi="Times New Roman"/>
          <w:b/>
        </w:rPr>
        <w:t>:</w:t>
      </w:r>
      <w:r w:rsidRPr="00DC5F7C">
        <w:rPr>
          <w:rFonts w:ascii="Times New Roman" w:hAnsi="Times New Roman"/>
          <w:sz w:val="24"/>
          <w:szCs w:val="24"/>
        </w:rPr>
        <w:t xml:space="preserve"> </w:t>
      </w:r>
      <w:r w:rsidR="00B33DC5" w:rsidRPr="00A90E74">
        <w:rPr>
          <w:rFonts w:ascii="Times New Roman" w:eastAsia="Calibri" w:hAnsi="Times New Roman" w:cs="Times New Roman"/>
          <w:sz w:val="24"/>
          <w:szCs w:val="24"/>
        </w:rPr>
        <w:t>ХI муниципальн</w:t>
      </w:r>
      <w:r w:rsidR="00B33DC5">
        <w:rPr>
          <w:rFonts w:ascii="Times New Roman" w:eastAsia="Calibri" w:hAnsi="Times New Roman" w:cs="Times New Roman"/>
          <w:sz w:val="24"/>
          <w:szCs w:val="24"/>
        </w:rPr>
        <w:t>ая</w:t>
      </w:r>
      <w:r w:rsidR="00B33DC5" w:rsidRPr="00A90E74">
        <w:rPr>
          <w:rFonts w:ascii="Times New Roman" w:eastAsia="Calibri" w:hAnsi="Times New Roman" w:cs="Times New Roman"/>
          <w:sz w:val="24"/>
          <w:szCs w:val="24"/>
        </w:rPr>
        <w:t xml:space="preserve"> научно-практическ</w:t>
      </w:r>
      <w:r w:rsidR="00B33DC5">
        <w:rPr>
          <w:rFonts w:ascii="Times New Roman" w:eastAsia="Calibri" w:hAnsi="Times New Roman" w:cs="Times New Roman"/>
          <w:sz w:val="24"/>
          <w:szCs w:val="24"/>
        </w:rPr>
        <w:t>ая</w:t>
      </w:r>
      <w:r w:rsidR="00B33DC5" w:rsidRPr="00A90E74">
        <w:rPr>
          <w:rFonts w:ascii="Times New Roman" w:eastAsia="Calibri" w:hAnsi="Times New Roman" w:cs="Times New Roman"/>
          <w:sz w:val="24"/>
          <w:szCs w:val="24"/>
        </w:rPr>
        <w:t xml:space="preserve"> конференци</w:t>
      </w:r>
      <w:r w:rsidR="00B33DC5">
        <w:rPr>
          <w:rFonts w:ascii="Times New Roman" w:eastAsia="Calibri" w:hAnsi="Times New Roman" w:cs="Times New Roman"/>
          <w:sz w:val="24"/>
          <w:szCs w:val="24"/>
        </w:rPr>
        <w:t>я</w:t>
      </w:r>
      <w:r w:rsidR="00B33DC5" w:rsidRPr="00A90E74">
        <w:rPr>
          <w:rFonts w:ascii="Times New Roman" w:eastAsia="Calibri" w:hAnsi="Times New Roman" w:cs="Times New Roman"/>
          <w:sz w:val="24"/>
          <w:szCs w:val="24"/>
        </w:rPr>
        <w:t xml:space="preserve"> школьников</w:t>
      </w:r>
      <w:r w:rsidR="00B33DC5">
        <w:rPr>
          <w:rFonts w:ascii="Times New Roman" w:eastAsia="Calibri" w:hAnsi="Times New Roman" w:cs="Times New Roman"/>
          <w:sz w:val="24"/>
          <w:szCs w:val="24"/>
        </w:rPr>
        <w:t xml:space="preserve"> </w:t>
      </w:r>
      <w:r w:rsidR="00B33DC5" w:rsidRPr="00A90E74">
        <w:rPr>
          <w:rFonts w:ascii="Times New Roman" w:eastAsia="Calibri" w:hAnsi="Times New Roman" w:cs="Times New Roman"/>
          <w:sz w:val="24"/>
          <w:szCs w:val="24"/>
        </w:rPr>
        <w:t>«Малые Морозовские чтения»</w:t>
      </w:r>
    </w:p>
    <w:p w:rsidR="00A90E74" w:rsidRPr="00210B3D" w:rsidRDefault="00A90E74" w:rsidP="00A90E74">
      <w:pPr>
        <w:tabs>
          <w:tab w:val="left" w:pos="142"/>
        </w:tabs>
        <w:ind w:left="142"/>
        <w:jc w:val="both"/>
        <w:rPr>
          <w:rFonts w:ascii="Times New Roman" w:hAnsi="Times New Roman"/>
          <w:b/>
          <w:sz w:val="16"/>
          <w:szCs w:val="16"/>
        </w:rPr>
      </w:pPr>
      <w:r>
        <w:rPr>
          <w:rFonts w:ascii="Times New Roman" w:hAnsi="Times New Roman"/>
          <w:sz w:val="24"/>
          <w:szCs w:val="24"/>
        </w:rPr>
        <w:t>.</w:t>
      </w:r>
    </w:p>
    <w:p w:rsidR="00A90E74" w:rsidRDefault="00A90E74" w:rsidP="00A90E74">
      <w:pPr>
        <w:spacing w:after="0" w:line="240" w:lineRule="auto"/>
        <w:jc w:val="both"/>
        <w:rPr>
          <w:rFonts w:ascii="Times New Roman" w:hAnsi="Times New Roman"/>
          <w:sz w:val="24"/>
          <w:szCs w:val="24"/>
        </w:rPr>
      </w:pPr>
      <w:r w:rsidRPr="001331BB">
        <w:rPr>
          <w:rFonts w:ascii="Times New Roman" w:hAnsi="Times New Roman"/>
        </w:rPr>
        <w:t>Я,</w:t>
      </w:r>
      <w:r w:rsidRPr="00DC5F7C">
        <w:rPr>
          <w:rFonts w:ascii="Times New Roman" w:hAnsi="Times New Roman"/>
          <w:sz w:val="24"/>
          <w:szCs w:val="24"/>
        </w:rPr>
        <w:t xml:space="preserve"> 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p>
    <w:p w:rsidR="00A90E74" w:rsidRPr="00F61F26" w:rsidRDefault="00A90E74" w:rsidP="00A90E74">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родителя (законного представителя) полностью)</w:t>
      </w:r>
    </w:p>
    <w:p w:rsidR="00A90E74" w:rsidRPr="00610AD2" w:rsidRDefault="00A90E74" w:rsidP="00A90E74">
      <w:pPr>
        <w:spacing w:after="0" w:line="240" w:lineRule="auto"/>
        <w:jc w:val="center"/>
        <w:rPr>
          <w:rFonts w:ascii="Times New Roman" w:hAnsi="Times New Roman"/>
          <w:sz w:val="6"/>
          <w:szCs w:val="6"/>
        </w:rPr>
      </w:pP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проживающий по адресу ______________________________________________________</w:t>
      </w:r>
      <w:r>
        <w:rPr>
          <w:rFonts w:ascii="Times New Roman" w:hAnsi="Times New Roman"/>
        </w:rPr>
        <w:t>____________</w:t>
      </w:r>
      <w:r w:rsidRPr="00E74D1E">
        <w:rPr>
          <w:rFonts w:ascii="Times New Roman" w:hAnsi="Times New Roman"/>
        </w:rPr>
        <w:t>_,</w:t>
      </w:r>
    </w:p>
    <w:p w:rsidR="00A90E74" w:rsidRPr="00E74D1E" w:rsidRDefault="00A90E74" w:rsidP="00A90E74">
      <w:pPr>
        <w:spacing w:after="0" w:line="240" w:lineRule="auto"/>
        <w:jc w:val="center"/>
        <w:rPr>
          <w:rFonts w:ascii="Times New Roman" w:hAnsi="Times New Roman"/>
          <w:sz w:val="16"/>
          <w:szCs w:val="16"/>
        </w:rPr>
      </w:pPr>
      <w:r w:rsidRPr="00E74D1E">
        <w:rPr>
          <w:rFonts w:ascii="Times New Roman" w:hAnsi="Times New Roman"/>
          <w:sz w:val="16"/>
          <w:szCs w:val="16"/>
        </w:rPr>
        <w:t>(адрес места жительства)</w:t>
      </w: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паспорт _____________</w:t>
      </w:r>
      <w:r>
        <w:rPr>
          <w:rFonts w:ascii="Times New Roman" w:hAnsi="Times New Roman"/>
        </w:rPr>
        <w:t>_____</w:t>
      </w:r>
      <w:r w:rsidRPr="00E74D1E">
        <w:rPr>
          <w:rFonts w:ascii="Times New Roman" w:hAnsi="Times New Roman"/>
        </w:rPr>
        <w:t>, выданный ______________________________________________</w:t>
      </w:r>
      <w:r>
        <w:rPr>
          <w:rFonts w:ascii="Times New Roman" w:hAnsi="Times New Roman"/>
        </w:rPr>
        <w:t>_______</w:t>
      </w:r>
      <w:r w:rsidRPr="00E74D1E">
        <w:rPr>
          <w:rFonts w:ascii="Times New Roman" w:hAnsi="Times New Roman"/>
        </w:rPr>
        <w:t>_</w:t>
      </w:r>
    </w:p>
    <w:p w:rsidR="00A90E74" w:rsidRPr="00E74D1E" w:rsidRDefault="00A90E74" w:rsidP="00A90E74">
      <w:pPr>
        <w:spacing w:after="0" w:line="240" w:lineRule="auto"/>
        <w:rPr>
          <w:rFonts w:ascii="Times New Roman" w:hAnsi="Times New Roman"/>
        </w:rPr>
      </w:pPr>
      <w:r w:rsidRPr="00E74D1E">
        <w:rPr>
          <w:rFonts w:ascii="Times New Roman" w:hAnsi="Times New Roman"/>
          <w:sz w:val="16"/>
          <w:szCs w:val="16"/>
        </w:rPr>
        <w:t xml:space="preserve">                              (серия, номер)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A90E74" w:rsidRPr="00E74D1E" w:rsidRDefault="00A90E74" w:rsidP="00282323">
      <w:pPr>
        <w:spacing w:after="0" w:line="240" w:lineRule="auto"/>
        <w:jc w:val="both"/>
        <w:rPr>
          <w:rFonts w:ascii="Times New Roman" w:hAnsi="Times New Roman"/>
          <w:sz w:val="16"/>
          <w:szCs w:val="16"/>
        </w:rPr>
      </w:pPr>
      <w:r w:rsidRPr="00E74D1E">
        <w:rPr>
          <w:rFonts w:ascii="Times New Roman" w:hAnsi="Times New Roman"/>
        </w:rPr>
        <w:t>_______________________________________________________________________</w:t>
      </w:r>
      <w:r>
        <w:rPr>
          <w:rFonts w:ascii="Times New Roman" w:hAnsi="Times New Roman"/>
        </w:rPr>
        <w:t>____________</w:t>
      </w:r>
      <w:r w:rsidRPr="00E74D1E">
        <w:rPr>
          <w:rFonts w:ascii="Times New Roman" w:hAnsi="Times New Roman"/>
        </w:rPr>
        <w:t>_,</w:t>
      </w:r>
      <w:r w:rsidRPr="00E74D1E">
        <w:rPr>
          <w:rFonts w:ascii="Times New Roman" w:hAnsi="Times New Roman"/>
          <w:sz w:val="16"/>
          <w:szCs w:val="16"/>
        </w:rPr>
        <w:t>(наименование органа, выдавшего паспорт)</w:t>
      </w:r>
    </w:p>
    <w:p w:rsidR="00A90E74" w:rsidRPr="00E74D1E" w:rsidRDefault="00A90E74" w:rsidP="00A90E74">
      <w:pPr>
        <w:spacing w:after="0" w:line="240" w:lineRule="auto"/>
        <w:jc w:val="both"/>
        <w:rPr>
          <w:rFonts w:ascii="Times New Roman" w:hAnsi="Times New Roman"/>
        </w:rPr>
      </w:pP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являясь на основании  ________________________</w:t>
      </w:r>
      <w:r>
        <w:rPr>
          <w:rFonts w:ascii="Times New Roman" w:hAnsi="Times New Roman"/>
        </w:rPr>
        <w:t>____________</w:t>
      </w:r>
      <w:r w:rsidRPr="00E74D1E">
        <w:rPr>
          <w:rFonts w:ascii="Times New Roman" w:hAnsi="Times New Roman"/>
        </w:rPr>
        <w:t xml:space="preserve">_родителем (законным представителем) </w:t>
      </w:r>
    </w:p>
    <w:p w:rsidR="00A90E74" w:rsidRDefault="00A90E74" w:rsidP="00A90E74">
      <w:pPr>
        <w:spacing w:after="0" w:line="240" w:lineRule="auto"/>
        <w:jc w:val="both"/>
        <w:rPr>
          <w:rFonts w:ascii="Times New Roman" w:hAnsi="Times New Roman"/>
          <w:sz w:val="16"/>
          <w:szCs w:val="16"/>
        </w:rPr>
      </w:pPr>
      <w:r w:rsidRPr="00E74D1E">
        <w:rPr>
          <w:rFonts w:ascii="Times New Roman" w:hAnsi="Times New Roman"/>
          <w:sz w:val="16"/>
          <w:szCs w:val="16"/>
        </w:rPr>
        <w:t xml:space="preserve">                        (наименование документа, подтверждающие полномочия  родителя (законного представителя))</w:t>
      </w:r>
    </w:p>
    <w:p w:rsidR="00A90E74" w:rsidRPr="00E74D1E" w:rsidRDefault="00A90E74" w:rsidP="00A90E74">
      <w:pPr>
        <w:spacing w:after="0" w:line="240" w:lineRule="auto"/>
        <w:jc w:val="both"/>
        <w:rPr>
          <w:rFonts w:ascii="Times New Roman" w:hAnsi="Times New Roman"/>
          <w:sz w:val="16"/>
          <w:szCs w:val="16"/>
        </w:rPr>
      </w:pPr>
    </w:p>
    <w:p w:rsidR="00A90E74" w:rsidRPr="00DC5F7C"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90E74" w:rsidRDefault="00A90E74" w:rsidP="00A90E74">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ребенка (подопечного) полностью)</w:t>
      </w:r>
    </w:p>
    <w:p w:rsidR="00A90E74" w:rsidRPr="00F61F26" w:rsidRDefault="00A90E74" w:rsidP="00A90E74">
      <w:pPr>
        <w:spacing w:after="0" w:line="240" w:lineRule="auto"/>
        <w:jc w:val="center"/>
        <w:rPr>
          <w:rFonts w:ascii="Times New Roman" w:hAnsi="Times New Roman"/>
          <w:sz w:val="10"/>
          <w:szCs w:val="10"/>
        </w:rPr>
      </w:pPr>
    </w:p>
    <w:p w:rsidR="00A90E74" w:rsidRPr="00DC5F7C" w:rsidRDefault="00A90E74" w:rsidP="00A90E74">
      <w:pPr>
        <w:spacing w:after="0" w:line="240" w:lineRule="auto"/>
        <w:jc w:val="both"/>
        <w:rPr>
          <w:rFonts w:ascii="Times New Roman" w:hAnsi="Times New Roman"/>
          <w:sz w:val="24"/>
          <w:szCs w:val="24"/>
        </w:rPr>
      </w:pPr>
      <w:r w:rsidRPr="001331BB">
        <w:rPr>
          <w:rFonts w:ascii="Times New Roman" w:hAnsi="Times New Roman"/>
        </w:rPr>
        <w:t>место учебы в настоящее время (в соответствии с уставом образовательной организации):</w:t>
      </w:r>
      <w:r w:rsidRPr="00DC5F7C">
        <w:rPr>
          <w:rFonts w:ascii="Times New Roman" w:hAnsi="Times New Roman"/>
          <w:sz w:val="24"/>
          <w:szCs w:val="24"/>
        </w:rPr>
        <w:t xml:space="preserve"> __________________________________________________________________________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r>
        <w:rPr>
          <w:rFonts w:ascii="Times New Roman" w:hAnsi="Times New Roman"/>
          <w:sz w:val="24"/>
          <w:szCs w:val="24"/>
        </w:rPr>
        <w:t>,</w:t>
      </w:r>
    </w:p>
    <w:p w:rsidR="00A90E74" w:rsidRPr="00F61F26" w:rsidRDefault="00A90E74" w:rsidP="00A90E74">
      <w:pPr>
        <w:spacing w:after="0" w:line="240" w:lineRule="auto"/>
        <w:rPr>
          <w:rFonts w:ascii="Times New Roman" w:hAnsi="Times New Roman"/>
          <w:sz w:val="10"/>
          <w:szCs w:val="10"/>
        </w:rPr>
      </w:pPr>
    </w:p>
    <w:p w:rsidR="00A90E74" w:rsidRPr="00DC5F7C" w:rsidRDefault="00A90E74" w:rsidP="00A90E74">
      <w:pPr>
        <w:spacing w:after="0" w:line="240" w:lineRule="auto"/>
        <w:rPr>
          <w:rFonts w:ascii="Times New Roman" w:hAnsi="Times New Roman"/>
          <w:sz w:val="24"/>
          <w:szCs w:val="24"/>
        </w:rPr>
      </w:pPr>
      <w:r w:rsidRPr="001331BB">
        <w:rPr>
          <w:rFonts w:ascii="Times New Roman" w:hAnsi="Times New Roman"/>
        </w:rPr>
        <w:t>класс обучения</w:t>
      </w:r>
      <w:r w:rsidRPr="00DC5F7C">
        <w:rPr>
          <w:rFonts w:ascii="Times New Roman" w:hAnsi="Times New Roman"/>
          <w:sz w:val="24"/>
          <w:szCs w:val="24"/>
        </w:rPr>
        <w:t xml:space="preserve"> _________</w:t>
      </w:r>
      <w:r>
        <w:rPr>
          <w:rFonts w:ascii="Times New Roman" w:hAnsi="Times New Roman"/>
          <w:sz w:val="24"/>
          <w:szCs w:val="24"/>
        </w:rPr>
        <w:t>_</w:t>
      </w:r>
      <w:r w:rsidRPr="00DC5F7C">
        <w:rPr>
          <w:rFonts w:ascii="Times New Roman" w:hAnsi="Times New Roman"/>
          <w:sz w:val="24"/>
          <w:szCs w:val="24"/>
        </w:rPr>
        <w:t>_</w:t>
      </w:r>
      <w:r>
        <w:rPr>
          <w:rFonts w:ascii="Times New Roman" w:hAnsi="Times New Roman"/>
          <w:sz w:val="24"/>
          <w:szCs w:val="24"/>
        </w:rPr>
        <w:t xml:space="preserve">,  </w:t>
      </w:r>
      <w:r w:rsidRPr="001331BB">
        <w:rPr>
          <w:rFonts w:ascii="Times New Roman" w:hAnsi="Times New Roman"/>
        </w:rPr>
        <w:t>дата рождения ребенка (число, месяц, год):</w:t>
      </w:r>
      <w:r w:rsidRPr="00DC5F7C">
        <w:rPr>
          <w:rFonts w:ascii="Times New Roman" w:hAnsi="Times New Roman"/>
          <w:sz w:val="24"/>
          <w:szCs w:val="24"/>
        </w:rPr>
        <w:t xml:space="preserve"> ______________</w:t>
      </w:r>
      <w:r>
        <w:rPr>
          <w:rFonts w:ascii="Times New Roman" w:hAnsi="Times New Roman"/>
          <w:sz w:val="24"/>
          <w:szCs w:val="24"/>
        </w:rPr>
        <w:t>___</w:t>
      </w:r>
      <w:r w:rsidRPr="00DC5F7C">
        <w:rPr>
          <w:rFonts w:ascii="Times New Roman" w:hAnsi="Times New Roman"/>
          <w:sz w:val="24"/>
          <w:szCs w:val="24"/>
        </w:rPr>
        <w:t>_</w:t>
      </w:r>
      <w:r>
        <w:rPr>
          <w:rFonts w:ascii="Times New Roman" w:hAnsi="Times New Roman"/>
          <w:sz w:val="24"/>
          <w:szCs w:val="24"/>
        </w:rPr>
        <w:t>,</w:t>
      </w:r>
      <w:r w:rsidRPr="00DC5F7C">
        <w:rPr>
          <w:rFonts w:ascii="Times New Roman" w:hAnsi="Times New Roman"/>
          <w:sz w:val="24"/>
          <w:szCs w:val="24"/>
        </w:rPr>
        <w:t xml:space="preserve"> </w:t>
      </w:r>
    </w:p>
    <w:p w:rsidR="00A90E74" w:rsidRPr="00F61F26" w:rsidRDefault="00A90E74" w:rsidP="00A90E74">
      <w:pPr>
        <w:spacing w:after="0" w:line="240" w:lineRule="auto"/>
        <w:jc w:val="both"/>
        <w:rPr>
          <w:rFonts w:ascii="Times New Roman" w:hAnsi="Times New Roman"/>
          <w:sz w:val="10"/>
          <w:szCs w:val="10"/>
        </w:rPr>
      </w:pP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паспорт (свидетельство о рождении ребенка) _______________</w:t>
      </w:r>
      <w:r>
        <w:rPr>
          <w:rFonts w:ascii="Times New Roman" w:hAnsi="Times New Roman"/>
        </w:rPr>
        <w:t>______</w:t>
      </w:r>
      <w:r w:rsidRPr="00E74D1E">
        <w:rPr>
          <w:rFonts w:ascii="Times New Roman" w:hAnsi="Times New Roman"/>
        </w:rPr>
        <w:t>, выданный _______</w:t>
      </w:r>
      <w:r>
        <w:rPr>
          <w:rFonts w:ascii="Times New Roman" w:hAnsi="Times New Roman"/>
        </w:rPr>
        <w:t>______</w:t>
      </w:r>
      <w:r w:rsidRPr="00E74D1E">
        <w:rPr>
          <w:rFonts w:ascii="Times New Roman" w:hAnsi="Times New Roman"/>
        </w:rPr>
        <w:t xml:space="preserve">  </w:t>
      </w: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 xml:space="preserve">                                                                                     </w:t>
      </w:r>
      <w:r>
        <w:rPr>
          <w:rFonts w:ascii="Times New Roman" w:hAnsi="Times New Roman"/>
        </w:rPr>
        <w:t xml:space="preserve">   </w:t>
      </w:r>
      <w:r w:rsidRPr="00E74D1E">
        <w:rPr>
          <w:rFonts w:ascii="Times New Roman" w:hAnsi="Times New Roman"/>
        </w:rPr>
        <w:t xml:space="preserve"> </w:t>
      </w:r>
      <w:r w:rsidRPr="00E74D1E">
        <w:rPr>
          <w:rFonts w:ascii="Times New Roman" w:hAnsi="Times New Roman"/>
          <w:sz w:val="16"/>
          <w:szCs w:val="16"/>
        </w:rPr>
        <w:t xml:space="preserve">(серия, номер)                                            </w:t>
      </w:r>
      <w:r>
        <w:rPr>
          <w:rFonts w:ascii="Times New Roman" w:hAnsi="Times New Roman"/>
          <w:sz w:val="16"/>
          <w:szCs w:val="16"/>
        </w:rPr>
        <w:t xml:space="preserve">   </w:t>
      </w:r>
      <w:r w:rsidRPr="00E74D1E">
        <w:rPr>
          <w:rFonts w:ascii="Times New Roman" w:hAnsi="Times New Roman"/>
          <w:sz w:val="16"/>
          <w:szCs w:val="16"/>
        </w:rPr>
        <w:t xml:space="preserve">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w:t>
      </w:r>
      <w:r>
        <w:rPr>
          <w:rFonts w:ascii="Times New Roman" w:hAnsi="Times New Roman"/>
        </w:rPr>
        <w:t>_____________</w:t>
      </w:r>
    </w:p>
    <w:p w:rsidR="00A90E74" w:rsidRDefault="00A90E74" w:rsidP="00A90E74">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паспорт/свидетельство о рождении ребенка)</w:t>
      </w:r>
    </w:p>
    <w:p w:rsidR="00A90E74" w:rsidRDefault="00A90E74" w:rsidP="00A90E74">
      <w:pPr>
        <w:spacing w:after="0" w:line="240" w:lineRule="auto"/>
        <w:jc w:val="center"/>
        <w:rPr>
          <w:rFonts w:ascii="Times New Roman" w:hAnsi="Times New Roman"/>
          <w:sz w:val="16"/>
          <w:szCs w:val="16"/>
        </w:rPr>
      </w:pPr>
    </w:p>
    <w:p w:rsidR="00A90E74" w:rsidRDefault="00A90E74" w:rsidP="00A90E74">
      <w:pPr>
        <w:spacing w:after="0" w:line="240" w:lineRule="auto"/>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A90E74" w:rsidRPr="00E74D1E" w:rsidRDefault="00A90E74" w:rsidP="00A90E74">
      <w:pPr>
        <w:spacing w:after="0" w:line="240" w:lineRule="auto"/>
        <w:rPr>
          <w:rFonts w:ascii="Times New Roman" w:hAnsi="Times New Roman"/>
          <w:sz w:val="16"/>
          <w:szCs w:val="16"/>
        </w:rPr>
      </w:pPr>
    </w:p>
    <w:p w:rsidR="00A90E74" w:rsidRPr="001331BB" w:rsidRDefault="00A90E74" w:rsidP="00A90E74">
      <w:pPr>
        <w:spacing w:after="0" w:line="240" w:lineRule="auto"/>
        <w:jc w:val="both"/>
        <w:rPr>
          <w:rFonts w:ascii="Times New Roman" w:hAnsi="Times New Roman"/>
        </w:rPr>
      </w:pPr>
      <w:r w:rsidRPr="001331BB">
        <w:rPr>
          <w:rFonts w:ascii="Times New Roman" w:hAnsi="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Pr>
          <w:rFonts w:ascii="Times New Roman" w:hAnsi="Times New Roman"/>
        </w:rPr>
        <w:t xml:space="preserve">муниципальным </w:t>
      </w:r>
      <w:r w:rsidR="001F7DE3">
        <w:rPr>
          <w:rFonts w:ascii="Times New Roman" w:hAnsi="Times New Roman"/>
        </w:rPr>
        <w:t>учреждением «Центр обеспечения функционирования образовательных орг</w:t>
      </w:r>
      <w:r w:rsidR="002D22CA">
        <w:rPr>
          <w:rFonts w:ascii="Times New Roman" w:hAnsi="Times New Roman"/>
        </w:rPr>
        <w:t>анизаций</w:t>
      </w:r>
      <w:r w:rsidR="001F7DE3">
        <w:rPr>
          <w:rFonts w:ascii="Times New Roman" w:hAnsi="Times New Roman"/>
        </w:rPr>
        <w:t xml:space="preserve"> Некоузского муниципального района»</w:t>
      </w:r>
      <w:r>
        <w:rPr>
          <w:rFonts w:ascii="Times New Roman" w:hAnsi="Times New Roman"/>
        </w:rPr>
        <w:t>, находящи</w:t>
      </w:r>
      <w:r w:rsidRPr="001331BB">
        <w:rPr>
          <w:rFonts w:ascii="Times New Roman" w:hAnsi="Times New Roman"/>
        </w:rPr>
        <w:t xml:space="preserve">мся по адресу: </w:t>
      </w:r>
      <w:r w:rsidR="001F7DE3">
        <w:rPr>
          <w:rFonts w:ascii="Times New Roman" w:hAnsi="Times New Roman"/>
        </w:rPr>
        <w:t>Ярославская область, с. Новый Некоуз</w:t>
      </w:r>
      <w:r w:rsidR="008A0F7B">
        <w:rPr>
          <w:rFonts w:ascii="Times New Roman" w:hAnsi="Times New Roman"/>
        </w:rPr>
        <w:t>,</w:t>
      </w:r>
      <w:r w:rsidR="001F7DE3">
        <w:rPr>
          <w:rFonts w:ascii="Times New Roman" w:hAnsi="Times New Roman"/>
        </w:rPr>
        <w:t xml:space="preserve"> ул</w:t>
      </w:r>
      <w:r w:rsidR="008A0F7B">
        <w:rPr>
          <w:rFonts w:ascii="Times New Roman" w:hAnsi="Times New Roman"/>
        </w:rPr>
        <w:t>.</w:t>
      </w:r>
      <w:r w:rsidR="001F7DE3">
        <w:rPr>
          <w:rFonts w:ascii="Times New Roman" w:hAnsi="Times New Roman"/>
        </w:rPr>
        <w:t xml:space="preserve"> Советская, д. 23</w:t>
      </w:r>
      <w:r w:rsidRPr="001331BB">
        <w:rPr>
          <w:rFonts w:ascii="Times New Roman" w:hAnsi="Times New Roman"/>
        </w:rPr>
        <w:t xml:space="preserve">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w:t>
      </w:r>
      <w:r w:rsidR="001F7DE3">
        <w:rPr>
          <w:rFonts w:ascii="Times New Roman" w:hAnsi="Times New Roman"/>
        </w:rPr>
        <w:t xml:space="preserve">оступе в сети Интернет. </w:t>
      </w:r>
      <w:r w:rsidRPr="001331BB">
        <w:rPr>
          <w:rFonts w:ascii="Times New Roman" w:hAnsi="Times New Roman"/>
        </w:rPr>
        <w:t>Я разрешаю Оператору производить фото- и видеосъемку моего ребенка,</w:t>
      </w:r>
      <w:r w:rsidRPr="001331BB">
        <w:t xml:space="preserve"> </w:t>
      </w:r>
      <w:r w:rsidRPr="001331BB">
        <w:rPr>
          <w:rFonts w:ascii="Times New Roman" w:hAnsi="Times New Roman"/>
        </w:rPr>
        <w:t xml:space="preserve">безвозмездно </w:t>
      </w:r>
      <w:r w:rsidRPr="001331BB">
        <w:rPr>
          <w:rFonts w:ascii="Times New Roman" w:hAnsi="Times New Roman"/>
        </w:rPr>
        <w:lastRenderedPageBreak/>
        <w:t xml:space="preserve">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w:t>
      </w:r>
      <w:r>
        <w:rPr>
          <w:rFonts w:ascii="Times New Roman" w:hAnsi="Times New Roman"/>
        </w:rPr>
        <w:t>мероприятия</w:t>
      </w:r>
      <w:r w:rsidRPr="001331BB">
        <w:rPr>
          <w:rFonts w:ascii="Times New Roman" w:hAnsi="Times New Roman"/>
        </w:rPr>
        <w:t xml:space="preserve">,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A90E74" w:rsidRPr="001331BB" w:rsidRDefault="00A90E74" w:rsidP="00A90E74">
      <w:pPr>
        <w:spacing w:after="0" w:line="240" w:lineRule="auto"/>
        <w:ind w:firstLine="709"/>
        <w:jc w:val="both"/>
        <w:rPr>
          <w:rFonts w:ascii="Times New Roman" w:hAnsi="Times New Roman"/>
        </w:rPr>
      </w:pPr>
      <w:r w:rsidRPr="001331BB">
        <w:rPr>
          <w:rFonts w:ascii="Times New Roman" w:hAnsi="Times New Roman"/>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w:t>
      </w:r>
      <w:r>
        <w:rPr>
          <w:rFonts w:ascii="Times New Roman" w:hAnsi="Times New Roman"/>
        </w:rPr>
        <w:t>Способы обработки</w:t>
      </w:r>
      <w:r w:rsidRPr="001331BB">
        <w:rPr>
          <w:rFonts w:ascii="Times New Roman" w:hAnsi="Times New Roman"/>
        </w:rPr>
        <w:t xml:space="preserve"> персональны</w:t>
      </w:r>
      <w:r>
        <w:rPr>
          <w:rFonts w:ascii="Times New Roman" w:hAnsi="Times New Roman"/>
        </w:rPr>
        <w:t xml:space="preserve">х </w:t>
      </w:r>
      <w:r w:rsidRPr="001331BB">
        <w:rPr>
          <w:rFonts w:ascii="Times New Roman" w:hAnsi="Times New Roman"/>
        </w:rPr>
        <w:t>данны</w:t>
      </w:r>
      <w:r>
        <w:rPr>
          <w:rFonts w:ascii="Times New Roman" w:hAnsi="Times New Roman"/>
        </w:rPr>
        <w:t>х</w:t>
      </w:r>
      <w:r w:rsidRPr="001331BB">
        <w:rPr>
          <w:rFonts w:ascii="Times New Roman" w:hAnsi="Times New Roman"/>
        </w:rPr>
        <w:t xml:space="preserve">: смешанная обработка с передачей по сети Интернет. </w:t>
      </w:r>
    </w:p>
    <w:p w:rsidR="00A90E74" w:rsidRDefault="00A90E74" w:rsidP="00A90E74">
      <w:pPr>
        <w:spacing w:after="0" w:line="240" w:lineRule="auto"/>
        <w:ind w:firstLine="748"/>
        <w:jc w:val="both"/>
        <w:rPr>
          <w:rFonts w:ascii="Times New Roman" w:hAnsi="Times New Roman"/>
        </w:rPr>
      </w:pPr>
      <w:r>
        <w:rPr>
          <w:rFonts w:ascii="Times New Roman" w:hAnsi="Times New Roman"/>
        </w:rPr>
        <w:t>Согласие действует</w:t>
      </w:r>
      <w:r w:rsidRPr="001331BB">
        <w:rPr>
          <w:rFonts w:ascii="Times New Roman" w:hAnsi="Times New Roman"/>
        </w:rPr>
        <w:t xml:space="preserve"> с</w:t>
      </w:r>
      <w:r>
        <w:rPr>
          <w:rFonts w:ascii="Times New Roman" w:hAnsi="Times New Roman"/>
        </w:rPr>
        <w:t xml:space="preserve"> момента предоставления до момента отзыва.</w:t>
      </w:r>
    </w:p>
    <w:p w:rsidR="00A90E74" w:rsidRPr="001331BB" w:rsidRDefault="00A90E74" w:rsidP="00A90E74">
      <w:pPr>
        <w:spacing w:after="0" w:line="240" w:lineRule="auto"/>
        <w:ind w:firstLine="748"/>
        <w:jc w:val="both"/>
        <w:rPr>
          <w:rFonts w:ascii="Times New Roman" w:hAnsi="Times New Roman"/>
        </w:rPr>
      </w:pPr>
      <w:r w:rsidRPr="001331BB">
        <w:rPr>
          <w:rFonts w:ascii="Times New Roman" w:hAnsi="Times New Roman"/>
        </w:rPr>
        <w:t>Данное согласие может быть отозвано в порядке, установленном законодательством Российской Федерации.</w:t>
      </w:r>
    </w:p>
    <w:p w:rsidR="00A90E74" w:rsidRDefault="00A90E74" w:rsidP="00A90E74">
      <w:pPr>
        <w:spacing w:after="0" w:line="240" w:lineRule="auto"/>
        <w:ind w:firstLine="748"/>
        <w:jc w:val="both"/>
        <w:rPr>
          <w:rFonts w:ascii="Times New Roman" w:hAnsi="Times New Roman"/>
        </w:rPr>
      </w:pPr>
    </w:p>
    <w:p w:rsidR="00B33DC5"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 xml:space="preserve"> «_____»______________20</w:t>
      </w:r>
      <w:r w:rsidRPr="00AF2A3D">
        <w:rPr>
          <w:rFonts w:ascii="Times New Roman" w:hAnsi="Times New Roman"/>
          <w:sz w:val="24"/>
          <w:szCs w:val="24"/>
        </w:rPr>
        <w:t>2</w:t>
      </w:r>
      <w:r>
        <w:rPr>
          <w:rFonts w:ascii="Times New Roman" w:hAnsi="Times New Roman"/>
          <w:sz w:val="24"/>
          <w:szCs w:val="24"/>
        </w:rPr>
        <w:t>4</w:t>
      </w:r>
      <w:r w:rsidRPr="00DC5F7C">
        <w:rPr>
          <w:rFonts w:ascii="Times New Roman" w:hAnsi="Times New Roman"/>
          <w:sz w:val="24"/>
          <w:szCs w:val="24"/>
        </w:rPr>
        <w:t xml:space="preserve">  </w:t>
      </w:r>
    </w:p>
    <w:p w:rsidR="00B33DC5"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 xml:space="preserve">       </w:t>
      </w:r>
    </w:p>
    <w:p w:rsidR="00A90E74" w:rsidRPr="00DC5F7C"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w:t>
      </w:r>
    </w:p>
    <w:p w:rsidR="00A90E74" w:rsidRPr="00210B3D" w:rsidRDefault="00A90E74" w:rsidP="00B33DC5">
      <w:pPr>
        <w:spacing w:after="0" w:line="240" w:lineRule="auto"/>
        <w:rPr>
          <w:rFonts w:ascii="Times New Roman" w:hAnsi="Times New Roman"/>
          <w:sz w:val="18"/>
          <w:szCs w:val="18"/>
        </w:rPr>
      </w:pPr>
      <w:r>
        <w:rPr>
          <w:rFonts w:ascii="Times New Roman" w:hAnsi="Times New Roman"/>
          <w:sz w:val="18"/>
          <w:szCs w:val="18"/>
        </w:rPr>
        <w:t xml:space="preserve">   </w:t>
      </w:r>
      <w:r w:rsidRPr="00DC5F7C">
        <w:rPr>
          <w:rFonts w:ascii="Times New Roman" w:hAnsi="Times New Roman"/>
          <w:sz w:val="18"/>
          <w:szCs w:val="18"/>
        </w:rPr>
        <w:t>подпись                                         расшифровка</w:t>
      </w: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Pr="002014D2"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center"/>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center"/>
        <w:rPr>
          <w:rFonts w:ascii="Times New Roman" w:hAnsi="Times New Roman" w:cs="Times New Roman"/>
          <w:sz w:val="24"/>
          <w:szCs w:val="24"/>
        </w:rPr>
      </w:pPr>
    </w:p>
    <w:p w:rsidR="00072B3A" w:rsidRDefault="00072B3A" w:rsidP="001F7DE3">
      <w:pPr>
        <w:autoSpaceDE w:val="0"/>
        <w:autoSpaceDN w:val="0"/>
        <w:adjustRightInd w:val="0"/>
        <w:spacing w:after="0" w:line="240" w:lineRule="auto"/>
        <w:jc w:val="right"/>
        <w:rPr>
          <w:rFonts w:ascii="Times New Roman" w:hAnsi="Times New Roman" w:cs="Times New Roman"/>
          <w:sz w:val="24"/>
          <w:szCs w:val="24"/>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1F7DE3" w:rsidRPr="00756BAA" w:rsidRDefault="001F7DE3" w:rsidP="001F7DE3">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t>Приложение № 4</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ХI муниципальной</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1F7DE3" w:rsidRDefault="001F7DE3" w:rsidP="001F7DE3">
      <w:pPr>
        <w:autoSpaceDE w:val="0"/>
        <w:autoSpaceDN w:val="0"/>
        <w:adjustRightInd w:val="0"/>
        <w:spacing w:after="0" w:line="240" w:lineRule="auto"/>
        <w:jc w:val="right"/>
        <w:rPr>
          <w:rFonts w:ascii="Times New Roman" w:hAnsi="Times New Roman" w:cs="Times New Roman"/>
          <w:sz w:val="24"/>
          <w:szCs w:val="24"/>
        </w:rPr>
      </w:pPr>
    </w:p>
    <w:p w:rsidR="001F7DE3" w:rsidRDefault="001F7DE3" w:rsidP="00A90E74">
      <w:pPr>
        <w:autoSpaceDE w:val="0"/>
        <w:autoSpaceDN w:val="0"/>
        <w:adjustRightInd w:val="0"/>
        <w:spacing w:after="0" w:line="240" w:lineRule="auto"/>
        <w:jc w:val="center"/>
        <w:rPr>
          <w:rFonts w:ascii="Times New Roman" w:hAnsi="Times New Roman" w:cs="Times New Roman"/>
          <w:sz w:val="24"/>
          <w:szCs w:val="24"/>
        </w:rPr>
      </w:pPr>
    </w:p>
    <w:p w:rsidR="00072B3A" w:rsidRPr="008A42FF" w:rsidRDefault="00072B3A" w:rsidP="00072B3A">
      <w:pPr>
        <w:spacing w:after="0" w:line="240" w:lineRule="auto"/>
        <w:ind w:left="-142"/>
        <w:jc w:val="center"/>
        <w:rPr>
          <w:rFonts w:ascii="Times New Roman" w:hAnsi="Times New Roman"/>
          <w:b/>
          <w:sz w:val="24"/>
          <w:szCs w:val="24"/>
        </w:rPr>
      </w:pPr>
      <w:r w:rsidRPr="008A42FF">
        <w:rPr>
          <w:rFonts w:ascii="Times New Roman" w:hAnsi="Times New Roman"/>
          <w:b/>
          <w:sz w:val="24"/>
          <w:szCs w:val="24"/>
        </w:rPr>
        <w:t>Критерии оценивания</w:t>
      </w:r>
    </w:p>
    <w:p w:rsidR="00072B3A" w:rsidRPr="008A42FF" w:rsidRDefault="00072B3A" w:rsidP="00072B3A">
      <w:pPr>
        <w:spacing w:after="0" w:line="240" w:lineRule="auto"/>
        <w:ind w:left="-142"/>
        <w:jc w:val="center"/>
        <w:rPr>
          <w:rFonts w:ascii="Times New Roman" w:hAnsi="Times New Roman"/>
          <w:b/>
          <w:sz w:val="24"/>
          <w:szCs w:val="24"/>
        </w:rPr>
      </w:pPr>
      <w:r w:rsidRPr="008A42FF">
        <w:rPr>
          <w:rFonts w:ascii="Times New Roman" w:hAnsi="Times New Roman"/>
          <w:b/>
          <w:sz w:val="24"/>
          <w:szCs w:val="24"/>
        </w:rPr>
        <w:t xml:space="preserve">научно – исследовательской работы участника Конференции </w:t>
      </w:r>
    </w:p>
    <w:p w:rsidR="00072B3A" w:rsidRPr="008A42FF" w:rsidRDefault="00072B3A" w:rsidP="00072B3A">
      <w:pPr>
        <w:spacing w:after="0" w:line="240" w:lineRule="auto"/>
        <w:ind w:left="-142"/>
        <w:jc w:val="center"/>
        <w:rPr>
          <w:rFonts w:ascii="Times New Roman" w:hAnsi="Times New Roman"/>
          <w:b/>
          <w:sz w:val="24"/>
          <w:szCs w:val="24"/>
        </w:rPr>
      </w:pPr>
    </w:p>
    <w:tbl>
      <w:tblPr>
        <w:tblW w:w="0" w:type="auto"/>
        <w:tblInd w:w="-254"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3364"/>
        <w:gridCol w:w="5509"/>
        <w:gridCol w:w="796"/>
      </w:tblGrid>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Style w:val="ab"/>
                <w:rFonts w:ascii="Times New Roman" w:hAnsi="Times New Roman"/>
                <w:color w:val="000000"/>
                <w:sz w:val="24"/>
                <w:szCs w:val="24"/>
              </w:rPr>
              <w:t>Требования</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Style w:val="ab"/>
                <w:rFonts w:ascii="Times New Roman" w:hAnsi="Times New Roman"/>
                <w:color w:val="000000"/>
                <w:sz w:val="24"/>
                <w:szCs w:val="24"/>
              </w:rPr>
              <w:t>Критерии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Style w:val="ab"/>
                <w:rFonts w:ascii="Times New Roman" w:hAnsi="Times New Roman"/>
                <w:color w:val="000000"/>
                <w:sz w:val="24"/>
                <w:szCs w:val="24"/>
              </w:rPr>
              <w:t>Баллы</w:t>
            </w:r>
          </w:p>
        </w:tc>
      </w:tr>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Структура работы</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C34740" w:rsidRDefault="00072B3A" w:rsidP="002E67D4">
            <w:pPr>
              <w:spacing w:after="0" w:line="240" w:lineRule="auto"/>
              <w:rPr>
                <w:rFonts w:ascii="Times New Roman" w:hAnsi="Times New Roman"/>
                <w:sz w:val="24"/>
                <w:szCs w:val="24"/>
              </w:rPr>
            </w:pPr>
            <w:r w:rsidRPr="00C34740">
              <w:rPr>
                <w:rFonts w:ascii="Times New Roman" w:hAnsi="Times New Roman"/>
                <w:sz w:val="24"/>
                <w:szCs w:val="24"/>
              </w:rPr>
              <w:t>Наличие обязательных структурных элементов (введение, теоретическая часть, практическая часть, заключение, список использованных источников.</w:t>
            </w:r>
          </w:p>
          <w:p w:rsidR="00072B3A" w:rsidRPr="00C34740" w:rsidRDefault="00072B3A" w:rsidP="002E67D4">
            <w:pPr>
              <w:spacing w:after="0" w:line="240" w:lineRule="auto"/>
              <w:rPr>
                <w:rFonts w:ascii="Times New Roman" w:hAnsi="Times New Roman"/>
                <w:sz w:val="24"/>
                <w:szCs w:val="24"/>
              </w:rPr>
            </w:pPr>
            <w:r w:rsidRPr="00C34740">
              <w:rPr>
                <w:rFonts w:ascii="Times New Roman" w:hAnsi="Times New Roman"/>
                <w:sz w:val="24"/>
                <w:szCs w:val="24"/>
              </w:rPr>
              <w:t>Соответствие требованиям Положения к оформлению работы, наличие ссылок на источники,  связь с приложениями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0-3</w:t>
            </w:r>
          </w:p>
        </w:tc>
      </w:tr>
      <w:tr w:rsidR="00072B3A" w:rsidRPr="00EC3EDB" w:rsidTr="002E67D4">
        <w:tc>
          <w:tcPr>
            <w:tcW w:w="3500" w:type="dxa"/>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Ресурсы</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Достаточность (не менее 3 для 5-9 классов, 5 – для 10-11 классов)</w:t>
            </w:r>
            <w:r>
              <w:rPr>
                <w:rFonts w:ascii="Times New Roman" w:hAnsi="Times New Roman"/>
                <w:sz w:val="24"/>
                <w:szCs w:val="24"/>
              </w:rPr>
              <w:t xml:space="preserve">, </w:t>
            </w:r>
            <w:r w:rsidRPr="00D37F60">
              <w:rPr>
                <w:rFonts w:ascii="Times New Roman" w:hAnsi="Times New Roman"/>
                <w:sz w:val="24"/>
                <w:szCs w:val="24"/>
              </w:rPr>
              <w:t>указание</w:t>
            </w:r>
            <w:r>
              <w:rPr>
                <w:rFonts w:ascii="Times New Roman" w:hAnsi="Times New Roman"/>
                <w:sz w:val="24"/>
                <w:szCs w:val="24"/>
              </w:rPr>
              <w:t xml:space="preserve"> на источ</w:t>
            </w:r>
            <w:r w:rsidRPr="00D37F60">
              <w:rPr>
                <w:rFonts w:ascii="Times New Roman" w:hAnsi="Times New Roman"/>
                <w:sz w:val="24"/>
                <w:szCs w:val="24"/>
              </w:rPr>
              <w:t>ники в тексте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0-3</w:t>
            </w:r>
          </w:p>
        </w:tc>
      </w:tr>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Содержание выступления</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xml:space="preserve">Свобода владения материалом. </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Владение ораторским искусством</w:t>
            </w:r>
          </w:p>
          <w:p w:rsidR="00072B3A"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Умение выступающего уложиться в регламент выступления  до 10 минут</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Четкость и аргументированность ответов</w:t>
            </w:r>
            <w:r>
              <w:rPr>
                <w:rFonts w:ascii="Times New Roman" w:hAnsi="Times New Roman"/>
                <w:sz w:val="24"/>
                <w:szCs w:val="24"/>
              </w:rPr>
              <w:t xml:space="preserve"> на вопросы, </w:t>
            </w:r>
            <w:r w:rsidRPr="00EC3EDB">
              <w:rPr>
                <w:rFonts w:ascii="Times New Roman" w:hAnsi="Times New Roman"/>
                <w:sz w:val="24"/>
                <w:szCs w:val="24"/>
              </w:rPr>
              <w:t xml:space="preserve"> их соответствие заданным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0-5</w:t>
            </w:r>
          </w:p>
        </w:tc>
      </w:tr>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xml:space="preserve">Актуальность исследовательской работы </w:t>
            </w:r>
          </w:p>
          <w:p w:rsidR="00072B3A" w:rsidRPr="00EC3EDB" w:rsidRDefault="00072B3A" w:rsidP="002E67D4">
            <w:pPr>
              <w:spacing w:after="0" w:line="240" w:lineRule="auto"/>
              <w:rPr>
                <w:rFonts w:ascii="Times New Roman" w:hAnsi="Times New Roman"/>
                <w:sz w:val="24"/>
                <w:szCs w:val="24"/>
              </w:rPr>
            </w:pP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041C45" w:rsidRDefault="00072B3A" w:rsidP="002E67D4">
            <w:pPr>
              <w:spacing w:after="0" w:line="240" w:lineRule="auto"/>
              <w:rPr>
                <w:rFonts w:ascii="Times New Roman" w:hAnsi="Times New Roman"/>
                <w:b/>
                <w:i/>
                <w:sz w:val="24"/>
                <w:szCs w:val="24"/>
              </w:rPr>
            </w:pPr>
            <w:r w:rsidRPr="00041C45">
              <w:rPr>
                <w:rFonts w:ascii="Times New Roman" w:hAnsi="Times New Roman"/>
                <w:b/>
                <w:i/>
                <w:sz w:val="24"/>
                <w:szCs w:val="24"/>
              </w:rPr>
              <w:t>Практическая значимость работы/социальная  значимость работы</w:t>
            </w:r>
          </w:p>
          <w:p w:rsidR="00072B3A" w:rsidRDefault="00072B3A" w:rsidP="002E67D4">
            <w:pPr>
              <w:spacing w:after="0" w:line="240" w:lineRule="auto"/>
              <w:rPr>
                <w:rFonts w:ascii="Times New Roman" w:hAnsi="Times New Roman"/>
                <w:b/>
                <w:i/>
                <w:sz w:val="24"/>
                <w:szCs w:val="24"/>
              </w:rPr>
            </w:pPr>
            <w:r w:rsidRPr="00041C45">
              <w:rPr>
                <w:rFonts w:ascii="Times New Roman" w:hAnsi="Times New Roman"/>
                <w:b/>
                <w:i/>
                <w:sz w:val="24"/>
                <w:szCs w:val="24"/>
              </w:rPr>
              <w:t>Актуальность обозначенной проблемы</w:t>
            </w:r>
            <w:r>
              <w:rPr>
                <w:rFonts w:ascii="Times New Roman" w:hAnsi="Times New Roman"/>
                <w:b/>
                <w:i/>
                <w:sz w:val="24"/>
                <w:szCs w:val="24"/>
              </w:rPr>
              <w:t>/гипотезы</w:t>
            </w:r>
          </w:p>
          <w:p w:rsidR="00072B3A" w:rsidRPr="00041C45" w:rsidRDefault="00072B3A" w:rsidP="002E67D4">
            <w:pPr>
              <w:spacing w:after="0" w:line="240" w:lineRule="auto"/>
              <w:rPr>
                <w:rFonts w:ascii="Times New Roman" w:hAnsi="Times New Roman"/>
                <w:b/>
                <w:i/>
                <w:sz w:val="24"/>
                <w:szCs w:val="24"/>
              </w:rPr>
            </w:pPr>
            <w:r>
              <w:rPr>
                <w:rFonts w:ascii="Times New Roman" w:hAnsi="Times New Roman"/>
                <w:b/>
                <w:i/>
                <w:sz w:val="24"/>
                <w:szCs w:val="24"/>
              </w:rPr>
              <w:t>О</w:t>
            </w:r>
            <w:r w:rsidRPr="00041C45">
              <w:rPr>
                <w:rFonts w:ascii="Times New Roman" w:hAnsi="Times New Roman"/>
                <w:b/>
                <w:i/>
                <w:sz w:val="24"/>
                <w:szCs w:val="24"/>
              </w:rPr>
              <w:t>ригинальность изложения/подхода к решению поставленной задачи</w:t>
            </w:r>
          </w:p>
          <w:p w:rsidR="00072B3A" w:rsidRPr="00041C45" w:rsidRDefault="00072B3A" w:rsidP="002E67D4">
            <w:pPr>
              <w:spacing w:after="0" w:line="240" w:lineRule="auto"/>
              <w:rPr>
                <w:rFonts w:ascii="Times New Roman" w:hAnsi="Times New Roman"/>
                <w:b/>
                <w:i/>
                <w:sz w:val="24"/>
                <w:szCs w:val="24"/>
              </w:rPr>
            </w:pPr>
            <w:r w:rsidRPr="00041C45">
              <w:rPr>
                <w:rFonts w:ascii="Times New Roman" w:hAnsi="Times New Roman"/>
                <w:b/>
                <w:i/>
                <w:sz w:val="24"/>
                <w:szCs w:val="24"/>
              </w:rPr>
              <w:t xml:space="preserve"> Оригинальность/ трудоемкость/методов исследования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0-5</w:t>
            </w:r>
          </w:p>
        </w:tc>
      </w:tr>
      <w:tr w:rsidR="00072B3A" w:rsidRPr="00EC3EDB" w:rsidTr="002E67D4">
        <w:trPr>
          <w:trHeight w:val="3121"/>
        </w:trPr>
        <w:tc>
          <w:tcPr>
            <w:tcW w:w="3500" w:type="dxa"/>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xml:space="preserve">Уровень проработанности исследования, решения, качество оформления результатов </w:t>
            </w:r>
          </w:p>
        </w:tc>
        <w:tc>
          <w:tcPr>
            <w:tcW w:w="5797" w:type="dxa"/>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xml:space="preserve">Тема адекватна цели и содержанию исследовательской работы </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Перечень задач исчерпывает цель исследования (необходим и достаточен для достижения цели)</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Грамотно выбран и применен понятийный аппарат</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Грамотно выбраны, обоснованы и использованы методы исследования</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Логика, количество и качество аргументов доказательной базы</w:t>
            </w:r>
          </w:p>
          <w:p w:rsidR="00072B3A" w:rsidRPr="00EC3EDB" w:rsidRDefault="00072B3A" w:rsidP="002E67D4">
            <w:pPr>
              <w:rPr>
                <w:rFonts w:ascii="Times New Roman" w:hAnsi="Times New Roman"/>
                <w:sz w:val="24"/>
                <w:szCs w:val="24"/>
              </w:rPr>
            </w:pPr>
            <w:r w:rsidRPr="00EC3EDB">
              <w:rPr>
                <w:rFonts w:ascii="Times New Roman" w:hAnsi="Times New Roman"/>
                <w:sz w:val="24"/>
                <w:szCs w:val="24"/>
              </w:rPr>
              <w:t xml:space="preserve">Задачи решены полностью и подробно с выполнением всех необходимых элементов исследования </w:t>
            </w:r>
          </w:p>
        </w:tc>
        <w:tc>
          <w:tcPr>
            <w:tcW w:w="0" w:type="auto"/>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w:t>
            </w:r>
            <w:r>
              <w:rPr>
                <w:rFonts w:ascii="Times New Roman" w:hAnsi="Times New Roman"/>
                <w:sz w:val="24"/>
                <w:szCs w:val="24"/>
              </w:rPr>
              <w:t>10</w:t>
            </w:r>
          </w:p>
        </w:tc>
      </w:tr>
    </w:tbl>
    <w:p w:rsidR="00072B3A" w:rsidRPr="008A42FF" w:rsidRDefault="00072B3A" w:rsidP="00072B3A">
      <w:pPr>
        <w:spacing w:after="0" w:line="240" w:lineRule="auto"/>
        <w:ind w:left="-142"/>
        <w:rPr>
          <w:rFonts w:ascii="Times New Roman" w:hAnsi="Times New Roman"/>
          <w:sz w:val="24"/>
          <w:szCs w:val="24"/>
        </w:rPr>
      </w:pPr>
    </w:p>
    <w:p w:rsidR="00072B3A" w:rsidRDefault="00072B3A" w:rsidP="00072B3A">
      <w:pPr>
        <w:autoSpaceDE w:val="0"/>
        <w:autoSpaceDN w:val="0"/>
        <w:adjustRightInd w:val="0"/>
        <w:spacing w:after="0" w:line="240" w:lineRule="auto"/>
        <w:ind w:left="-142"/>
        <w:rPr>
          <w:rFonts w:ascii="Times New Roman" w:hAnsi="Times New Roman"/>
          <w:sz w:val="24"/>
          <w:szCs w:val="24"/>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072B3A" w:rsidRPr="00756BAA" w:rsidRDefault="00072B3A" w:rsidP="00072B3A">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t>приложение № 5</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ХI муниципальной</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072B3A" w:rsidRPr="002014D2" w:rsidRDefault="00072B3A" w:rsidP="00072B3A">
      <w:pPr>
        <w:autoSpaceDE w:val="0"/>
        <w:autoSpaceDN w:val="0"/>
        <w:adjustRightInd w:val="0"/>
        <w:spacing w:after="0" w:line="240" w:lineRule="auto"/>
        <w:jc w:val="right"/>
        <w:rPr>
          <w:rFonts w:ascii="Times New Roman" w:hAnsi="Times New Roman" w:cs="Times New Roman"/>
          <w:sz w:val="24"/>
          <w:szCs w:val="24"/>
        </w:rPr>
      </w:pPr>
    </w:p>
    <w:p w:rsidR="00072B3A" w:rsidRPr="008A42FF" w:rsidRDefault="00072B3A" w:rsidP="00072B3A">
      <w:pPr>
        <w:spacing w:after="0" w:line="240" w:lineRule="auto"/>
        <w:ind w:left="-142"/>
        <w:jc w:val="center"/>
        <w:rPr>
          <w:rFonts w:ascii="Times New Roman" w:hAnsi="Times New Roman"/>
          <w:sz w:val="24"/>
          <w:szCs w:val="24"/>
        </w:rPr>
      </w:pPr>
      <w:r w:rsidRPr="008A42FF">
        <w:rPr>
          <w:rFonts w:ascii="Times New Roman" w:hAnsi="Times New Roman"/>
          <w:sz w:val="24"/>
          <w:szCs w:val="24"/>
        </w:rPr>
        <w:t>Титульный лист конкурсной работы</w:t>
      </w:r>
    </w:p>
    <w:p w:rsidR="00072B3A" w:rsidRPr="008A42FF" w:rsidRDefault="00072B3A" w:rsidP="00072B3A">
      <w:pPr>
        <w:autoSpaceDE w:val="0"/>
        <w:autoSpaceDN w:val="0"/>
        <w:adjustRightInd w:val="0"/>
        <w:spacing w:after="0" w:line="240" w:lineRule="auto"/>
        <w:ind w:left="-142"/>
        <w:jc w:val="center"/>
        <w:rPr>
          <w:rFonts w:ascii="Times New Roman" w:hAnsi="Times New Roman"/>
          <w:b/>
          <w:sz w:val="24"/>
          <w:szCs w:val="24"/>
        </w:rPr>
      </w:pPr>
      <w:r>
        <w:rPr>
          <w:rFonts w:ascii="Times New Roman" w:hAnsi="Times New Roman"/>
          <w:b/>
          <w:sz w:val="24"/>
          <w:szCs w:val="24"/>
          <w:lang w:val="en-US"/>
        </w:rPr>
        <w:t>XI</w:t>
      </w:r>
      <w:r w:rsidRPr="008A42FF">
        <w:rPr>
          <w:rFonts w:ascii="Times New Roman" w:hAnsi="Times New Roman"/>
          <w:b/>
          <w:sz w:val="24"/>
          <w:szCs w:val="24"/>
        </w:rPr>
        <w:t xml:space="preserve"> межмуниципальная научно-практической</w:t>
      </w:r>
    </w:p>
    <w:p w:rsidR="00072B3A" w:rsidRPr="008A42FF" w:rsidRDefault="00072B3A" w:rsidP="00072B3A">
      <w:pPr>
        <w:autoSpaceDE w:val="0"/>
        <w:autoSpaceDN w:val="0"/>
        <w:adjustRightInd w:val="0"/>
        <w:spacing w:after="0" w:line="240" w:lineRule="auto"/>
        <w:ind w:left="-142"/>
        <w:jc w:val="center"/>
        <w:rPr>
          <w:rFonts w:ascii="Times New Roman" w:hAnsi="Times New Roman"/>
          <w:b/>
          <w:sz w:val="24"/>
          <w:szCs w:val="24"/>
        </w:rPr>
      </w:pPr>
      <w:r w:rsidRPr="008A42FF">
        <w:rPr>
          <w:rFonts w:ascii="Times New Roman" w:hAnsi="Times New Roman"/>
          <w:b/>
          <w:sz w:val="24"/>
          <w:szCs w:val="24"/>
        </w:rPr>
        <w:t>конференции школьников «Малые Морозовские чтения»</w:t>
      </w:r>
    </w:p>
    <w:p w:rsidR="00072B3A" w:rsidRPr="008A42FF" w:rsidRDefault="00072B3A" w:rsidP="00072B3A">
      <w:pPr>
        <w:pStyle w:val="ac"/>
        <w:ind w:left="-142"/>
        <w:jc w:val="left"/>
        <w:rPr>
          <w:b/>
          <w:sz w:val="24"/>
          <w:szCs w:val="24"/>
        </w:rPr>
      </w:pPr>
    </w:p>
    <w:p w:rsidR="00072B3A" w:rsidRPr="008A42FF" w:rsidRDefault="00072B3A" w:rsidP="00072B3A">
      <w:pPr>
        <w:pStyle w:val="ac"/>
        <w:ind w:left="-142"/>
        <w:jc w:val="left"/>
        <w:rPr>
          <w:sz w:val="24"/>
          <w:szCs w:val="24"/>
        </w:rPr>
      </w:pP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r w:rsidRPr="00041C45">
        <w:rPr>
          <w:sz w:val="24"/>
          <w:szCs w:val="24"/>
          <w:lang w:val="ru-RU"/>
        </w:rPr>
        <w:t>___________</w:t>
      </w:r>
      <w:r w:rsidRPr="008A42FF">
        <w:rPr>
          <w:sz w:val="24"/>
          <w:szCs w:val="24"/>
        </w:rPr>
        <w:t xml:space="preserve"> </w:t>
      </w:r>
      <w:r w:rsidRPr="00072B3A">
        <w:rPr>
          <w:sz w:val="20"/>
        </w:rPr>
        <w:t xml:space="preserve">(Полное наименование </w:t>
      </w:r>
      <w:r w:rsidRPr="00072B3A">
        <w:rPr>
          <w:spacing w:val="-12"/>
          <w:sz w:val="20"/>
        </w:rPr>
        <w:t>образовательной организации в соответствии с Уставом</w:t>
      </w:r>
      <w:r w:rsidRPr="00072B3A">
        <w:rPr>
          <w:sz w:val="20"/>
        </w:rPr>
        <w:t xml:space="preserve"> [школа, учреждение дополнительного образования], представляющего конкурсную работу </w:t>
      </w:r>
      <w:r w:rsidRPr="00072B3A">
        <w:rPr>
          <w:sz w:val="20"/>
        </w:rPr>
        <w:br/>
      </w:r>
    </w:p>
    <w:p w:rsidR="00072B3A" w:rsidRPr="008A42FF" w:rsidRDefault="00072B3A" w:rsidP="00072B3A">
      <w:pPr>
        <w:pStyle w:val="ac"/>
        <w:ind w:left="-142"/>
        <w:jc w:val="left"/>
        <w:rPr>
          <w:sz w:val="24"/>
          <w:szCs w:val="24"/>
        </w:rPr>
      </w:pPr>
    </w:p>
    <w:p w:rsidR="00072B3A" w:rsidRPr="008A42FF" w:rsidRDefault="00072B3A" w:rsidP="00072B3A">
      <w:pPr>
        <w:pStyle w:val="ac"/>
        <w:ind w:left="-142"/>
        <w:rPr>
          <w:sz w:val="24"/>
          <w:szCs w:val="24"/>
        </w:rPr>
      </w:pPr>
      <w:r w:rsidRPr="008A42FF">
        <w:rPr>
          <w:sz w:val="24"/>
          <w:szCs w:val="24"/>
        </w:rPr>
        <w:t>_________________________________</w:t>
      </w:r>
    </w:p>
    <w:p w:rsidR="00072B3A" w:rsidRPr="00072B3A" w:rsidRDefault="00072B3A" w:rsidP="00072B3A">
      <w:pPr>
        <w:pStyle w:val="ac"/>
        <w:ind w:left="-142"/>
        <w:rPr>
          <w:sz w:val="22"/>
          <w:szCs w:val="22"/>
        </w:rPr>
      </w:pPr>
      <w:r w:rsidRPr="00072B3A">
        <w:rPr>
          <w:sz w:val="22"/>
          <w:szCs w:val="22"/>
        </w:rPr>
        <w:t>(фамилия и имя автора работы)</w:t>
      </w:r>
    </w:p>
    <w:p w:rsidR="00072B3A" w:rsidRPr="008A42FF" w:rsidRDefault="00072B3A" w:rsidP="00072B3A">
      <w:pPr>
        <w:pStyle w:val="ac"/>
        <w:ind w:left="-142"/>
        <w:rPr>
          <w:sz w:val="24"/>
          <w:szCs w:val="24"/>
        </w:rPr>
      </w:pPr>
      <w:r w:rsidRPr="008A42FF">
        <w:rPr>
          <w:sz w:val="24"/>
          <w:szCs w:val="24"/>
        </w:rPr>
        <w:t>_________________________________________</w:t>
      </w:r>
    </w:p>
    <w:p w:rsidR="00072B3A" w:rsidRPr="00072B3A" w:rsidRDefault="00072B3A" w:rsidP="00072B3A">
      <w:pPr>
        <w:pStyle w:val="ac"/>
        <w:ind w:left="-142"/>
        <w:rPr>
          <w:sz w:val="20"/>
        </w:rPr>
      </w:pPr>
      <w:r w:rsidRPr="00072B3A">
        <w:rPr>
          <w:sz w:val="20"/>
        </w:rPr>
        <w:t>(школа, класс, возраст)</w:t>
      </w:r>
    </w:p>
    <w:p w:rsidR="00072B3A" w:rsidRPr="008A42FF" w:rsidRDefault="00072B3A" w:rsidP="00072B3A">
      <w:pPr>
        <w:pStyle w:val="ac"/>
        <w:ind w:left="-142"/>
        <w:rPr>
          <w:sz w:val="24"/>
          <w:szCs w:val="24"/>
        </w:rPr>
      </w:pPr>
    </w:p>
    <w:p w:rsidR="00072B3A" w:rsidRPr="008A42FF" w:rsidRDefault="00072B3A" w:rsidP="00072B3A">
      <w:pPr>
        <w:pStyle w:val="ac"/>
        <w:ind w:left="-142"/>
        <w:rPr>
          <w:sz w:val="24"/>
          <w:szCs w:val="24"/>
        </w:rPr>
      </w:pPr>
    </w:p>
    <w:p w:rsidR="00072B3A" w:rsidRPr="008A42FF" w:rsidRDefault="00072B3A" w:rsidP="00072B3A">
      <w:pPr>
        <w:pStyle w:val="ac"/>
        <w:ind w:left="-142"/>
        <w:rPr>
          <w:sz w:val="24"/>
          <w:szCs w:val="24"/>
        </w:rPr>
      </w:pPr>
      <w:r w:rsidRPr="008A42FF">
        <w:rPr>
          <w:sz w:val="24"/>
          <w:szCs w:val="24"/>
        </w:rPr>
        <w:t xml:space="preserve"> </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072B3A" w:rsidRDefault="00072B3A" w:rsidP="00072B3A">
      <w:pPr>
        <w:pStyle w:val="ac"/>
        <w:ind w:left="-142" w:firstLine="5574"/>
        <w:rPr>
          <w:sz w:val="20"/>
        </w:rPr>
      </w:pPr>
      <w:r w:rsidRPr="00072B3A">
        <w:rPr>
          <w:sz w:val="20"/>
        </w:rPr>
        <w:t>(тема работы)</w:t>
      </w:r>
    </w:p>
    <w:p w:rsidR="00072B3A" w:rsidRPr="008A42FF" w:rsidRDefault="00072B3A" w:rsidP="00072B3A">
      <w:pPr>
        <w:pStyle w:val="ac"/>
        <w:ind w:left="-142"/>
        <w:jc w:val="left"/>
        <w:rPr>
          <w:sz w:val="24"/>
          <w:szCs w:val="24"/>
        </w:rPr>
      </w:pPr>
    </w:p>
    <w:p w:rsidR="00072B3A" w:rsidRPr="008A42FF" w:rsidRDefault="00072B3A" w:rsidP="00072B3A">
      <w:pPr>
        <w:pStyle w:val="ac"/>
        <w:ind w:left="-142"/>
        <w:jc w:val="right"/>
        <w:rPr>
          <w:sz w:val="24"/>
          <w:szCs w:val="24"/>
        </w:rPr>
      </w:pPr>
      <w:r w:rsidRPr="008A42FF">
        <w:rPr>
          <w:sz w:val="24"/>
          <w:szCs w:val="24"/>
        </w:rPr>
        <w:t>Педагог-наставник: ____________________</w:t>
      </w:r>
    </w:p>
    <w:p w:rsidR="00072B3A" w:rsidRPr="00072B3A" w:rsidRDefault="00072B3A" w:rsidP="00072B3A">
      <w:pPr>
        <w:pStyle w:val="ac"/>
        <w:ind w:left="-142" w:firstLine="5574"/>
        <w:jc w:val="right"/>
        <w:rPr>
          <w:sz w:val="20"/>
        </w:rPr>
      </w:pPr>
      <w:r w:rsidRPr="00072B3A">
        <w:rPr>
          <w:sz w:val="20"/>
        </w:rPr>
        <w:t xml:space="preserve">(научный руководитель) </w:t>
      </w:r>
    </w:p>
    <w:p w:rsidR="00072B3A" w:rsidRPr="00072B3A" w:rsidRDefault="00072B3A" w:rsidP="00072B3A">
      <w:pPr>
        <w:pStyle w:val="ac"/>
        <w:ind w:left="-142" w:firstLine="5574"/>
        <w:jc w:val="right"/>
        <w:rPr>
          <w:sz w:val="20"/>
        </w:rPr>
      </w:pPr>
      <w:r w:rsidRPr="00072B3A">
        <w:rPr>
          <w:sz w:val="20"/>
        </w:rPr>
        <w:t>(или указание: «Выполнена самостоятельно»)</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072B3A" w:rsidRDefault="00072B3A" w:rsidP="00072B3A">
      <w:pPr>
        <w:pStyle w:val="ac"/>
        <w:ind w:left="-142" w:firstLine="5574"/>
        <w:jc w:val="right"/>
        <w:rPr>
          <w:sz w:val="20"/>
        </w:rPr>
      </w:pPr>
      <w:r w:rsidRPr="00072B3A">
        <w:rPr>
          <w:sz w:val="20"/>
        </w:rPr>
        <w:t>(Ф.И.О. полностью)</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072B3A" w:rsidRDefault="00072B3A" w:rsidP="00072B3A">
      <w:pPr>
        <w:pStyle w:val="ac"/>
        <w:ind w:left="-142" w:firstLine="5574"/>
        <w:rPr>
          <w:sz w:val="20"/>
        </w:rPr>
      </w:pPr>
      <w:r w:rsidRPr="00072B3A">
        <w:rPr>
          <w:sz w:val="20"/>
        </w:rPr>
        <w:t>(звание, квалификация)</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072B3A" w:rsidRDefault="00072B3A" w:rsidP="00072B3A">
      <w:pPr>
        <w:pStyle w:val="ac"/>
        <w:ind w:left="6372"/>
        <w:rPr>
          <w:sz w:val="20"/>
        </w:rPr>
      </w:pPr>
      <w:r w:rsidRPr="00072B3A">
        <w:rPr>
          <w:sz w:val="20"/>
        </w:rPr>
        <w:t xml:space="preserve">(должность в представляемой </w:t>
      </w:r>
      <w:r>
        <w:rPr>
          <w:sz w:val="20"/>
          <w:lang w:val="ru-RU"/>
        </w:rPr>
        <w:t xml:space="preserve">              </w:t>
      </w:r>
      <w:r w:rsidRPr="00072B3A">
        <w:rPr>
          <w:sz w:val="20"/>
        </w:rPr>
        <w:t>образовательной организации)</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8A42FF" w:rsidRDefault="00072B3A" w:rsidP="00072B3A">
      <w:pPr>
        <w:pStyle w:val="ac"/>
        <w:ind w:left="-142"/>
        <w:jc w:val="left"/>
        <w:rPr>
          <w:sz w:val="24"/>
          <w:szCs w:val="24"/>
        </w:rPr>
      </w:pPr>
    </w:p>
    <w:p w:rsidR="00072B3A" w:rsidRPr="008A42FF" w:rsidRDefault="00072B3A" w:rsidP="00072B3A">
      <w:pPr>
        <w:pStyle w:val="ac"/>
        <w:ind w:left="-142"/>
        <w:jc w:val="left"/>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Pr="008A42FF" w:rsidRDefault="00072B3A" w:rsidP="00072B3A">
      <w:pPr>
        <w:pStyle w:val="ac"/>
        <w:ind w:left="-142"/>
        <w:rPr>
          <w:sz w:val="24"/>
          <w:szCs w:val="24"/>
        </w:rPr>
      </w:pPr>
      <w:r w:rsidRPr="008A42FF">
        <w:rPr>
          <w:sz w:val="24"/>
          <w:szCs w:val="24"/>
        </w:rPr>
        <w:t>Борок, 20</w:t>
      </w:r>
      <w:r>
        <w:rPr>
          <w:sz w:val="24"/>
          <w:szCs w:val="24"/>
          <w:lang w:val="ru-RU"/>
        </w:rPr>
        <w:t>24</w:t>
      </w:r>
    </w:p>
    <w:p w:rsidR="00072B3A" w:rsidRDefault="00072B3A" w:rsidP="00072B3A">
      <w:pPr>
        <w:autoSpaceDE w:val="0"/>
        <w:autoSpaceDN w:val="0"/>
        <w:adjustRightInd w:val="0"/>
        <w:spacing w:after="0" w:line="240" w:lineRule="auto"/>
        <w:ind w:left="-142"/>
        <w:jc w:val="right"/>
        <w:rPr>
          <w:rFonts w:ascii="Times New Roman" w:hAnsi="Times New Roman"/>
          <w:sz w:val="24"/>
          <w:szCs w:val="24"/>
        </w:rPr>
      </w:pPr>
    </w:p>
    <w:p w:rsidR="00072B3A" w:rsidRDefault="00072B3A" w:rsidP="00072B3A">
      <w:pPr>
        <w:autoSpaceDE w:val="0"/>
        <w:autoSpaceDN w:val="0"/>
        <w:adjustRightInd w:val="0"/>
        <w:spacing w:after="0" w:line="240" w:lineRule="auto"/>
        <w:ind w:left="-142"/>
        <w:rPr>
          <w:rFonts w:ascii="Times New Roman" w:hAnsi="Times New Roman"/>
          <w:sz w:val="24"/>
          <w:szCs w:val="24"/>
        </w:rPr>
      </w:pPr>
    </w:p>
    <w:p w:rsidR="00072B3A" w:rsidRDefault="00072B3A" w:rsidP="00072B3A">
      <w:pPr>
        <w:autoSpaceDE w:val="0"/>
        <w:autoSpaceDN w:val="0"/>
        <w:adjustRightInd w:val="0"/>
        <w:spacing w:after="0" w:line="240" w:lineRule="auto"/>
        <w:ind w:left="-142"/>
        <w:rPr>
          <w:rFonts w:ascii="Times New Roman" w:hAnsi="Times New Roman"/>
          <w:sz w:val="24"/>
          <w:szCs w:val="24"/>
        </w:rPr>
      </w:pPr>
    </w:p>
    <w:p w:rsidR="00A90E74" w:rsidRPr="002014D2" w:rsidRDefault="00A90E74" w:rsidP="00A90E74">
      <w:pPr>
        <w:spacing w:after="0" w:line="240" w:lineRule="auto"/>
        <w:jc w:val="both"/>
        <w:rPr>
          <w:rFonts w:ascii="Times New Roman" w:hAnsi="Times New Roman" w:cs="Times New Roman"/>
          <w:sz w:val="24"/>
          <w:szCs w:val="24"/>
        </w:rPr>
      </w:pPr>
    </w:p>
    <w:p w:rsidR="00756BAA" w:rsidRDefault="00756BAA" w:rsidP="00A90E74">
      <w:pPr>
        <w:pStyle w:val="a7"/>
        <w:jc w:val="right"/>
        <w:rPr>
          <w:sz w:val="20"/>
          <w:szCs w:val="20"/>
        </w:rPr>
      </w:pPr>
    </w:p>
    <w:p w:rsidR="00A90E74" w:rsidRPr="00756BAA" w:rsidRDefault="00A90E74" w:rsidP="00A90E74">
      <w:pPr>
        <w:pStyle w:val="a7"/>
        <w:jc w:val="right"/>
        <w:rPr>
          <w:sz w:val="20"/>
          <w:szCs w:val="20"/>
        </w:rPr>
      </w:pPr>
      <w:r w:rsidRPr="00756BAA">
        <w:rPr>
          <w:sz w:val="20"/>
          <w:szCs w:val="20"/>
        </w:rPr>
        <w:t xml:space="preserve">Приложение № 2 к приказу </w:t>
      </w:r>
    </w:p>
    <w:p w:rsidR="00A90E74" w:rsidRPr="002014D2" w:rsidRDefault="00756BAA" w:rsidP="00A90E74">
      <w:pPr>
        <w:pStyle w:val="a7"/>
        <w:jc w:val="right"/>
        <w:rPr>
          <w:sz w:val="20"/>
          <w:szCs w:val="20"/>
        </w:rPr>
      </w:pPr>
      <w:r w:rsidRPr="00756BAA">
        <w:rPr>
          <w:sz w:val="20"/>
          <w:szCs w:val="20"/>
        </w:rPr>
        <w:t>о</w:t>
      </w:r>
      <w:r w:rsidR="00A90E74" w:rsidRPr="00756BAA">
        <w:rPr>
          <w:sz w:val="20"/>
          <w:szCs w:val="20"/>
        </w:rPr>
        <w:t xml:space="preserve">т </w:t>
      </w:r>
      <w:r w:rsidRPr="00756BAA">
        <w:rPr>
          <w:sz w:val="20"/>
          <w:szCs w:val="20"/>
        </w:rPr>
        <w:t>15</w:t>
      </w:r>
      <w:r w:rsidR="00A90E74" w:rsidRPr="00756BAA">
        <w:rPr>
          <w:sz w:val="20"/>
          <w:szCs w:val="20"/>
        </w:rPr>
        <w:t>.0</w:t>
      </w:r>
      <w:r w:rsidRPr="00756BAA">
        <w:rPr>
          <w:sz w:val="20"/>
          <w:szCs w:val="20"/>
        </w:rPr>
        <w:t>2</w:t>
      </w:r>
      <w:r w:rsidR="00A90E74" w:rsidRPr="00756BAA">
        <w:rPr>
          <w:sz w:val="20"/>
          <w:szCs w:val="20"/>
        </w:rPr>
        <w:t xml:space="preserve">.2023 № </w:t>
      </w:r>
      <w:r w:rsidR="00AF2A3D" w:rsidRPr="00756BAA">
        <w:rPr>
          <w:sz w:val="20"/>
          <w:szCs w:val="20"/>
        </w:rPr>
        <w:t>10</w:t>
      </w:r>
      <w:r w:rsidR="00A90E74" w:rsidRPr="002014D2">
        <w:rPr>
          <w:sz w:val="20"/>
          <w:szCs w:val="20"/>
        </w:rPr>
        <w:t>-О</w:t>
      </w:r>
    </w:p>
    <w:p w:rsidR="00AF2A3D" w:rsidRDefault="00AF2A3D" w:rsidP="00AF2A3D">
      <w:pPr>
        <w:pStyle w:val="a7"/>
        <w:jc w:val="center"/>
        <w:rPr>
          <w:sz w:val="28"/>
          <w:szCs w:val="28"/>
        </w:rPr>
      </w:pPr>
    </w:p>
    <w:p w:rsidR="00AF2A3D" w:rsidRDefault="00AF2A3D" w:rsidP="00AF2A3D">
      <w:pPr>
        <w:pStyle w:val="a7"/>
        <w:jc w:val="center"/>
        <w:rPr>
          <w:sz w:val="28"/>
          <w:szCs w:val="28"/>
        </w:rPr>
      </w:pPr>
      <w:r>
        <w:rPr>
          <w:sz w:val="28"/>
          <w:szCs w:val="28"/>
        </w:rPr>
        <w:t>Состав</w:t>
      </w:r>
    </w:p>
    <w:p w:rsidR="00AF2A3D" w:rsidRDefault="00AF2A3D" w:rsidP="00AF2A3D">
      <w:pPr>
        <w:pStyle w:val="a7"/>
        <w:jc w:val="center"/>
      </w:pPr>
      <w:r>
        <w:rPr>
          <w:sz w:val="28"/>
          <w:szCs w:val="28"/>
        </w:rPr>
        <w:t>оргкомитета по организации и проведению Х</w:t>
      </w:r>
      <w:r w:rsidRPr="00AF2A3D">
        <w:rPr>
          <w:sz w:val="28"/>
          <w:szCs w:val="28"/>
        </w:rPr>
        <w:t>I</w:t>
      </w:r>
      <w:r>
        <w:rPr>
          <w:sz w:val="28"/>
          <w:szCs w:val="28"/>
        </w:rPr>
        <w:t xml:space="preserve"> муниципальной научно-практической конференции школьников «Малые Морозовские чтения»</w:t>
      </w:r>
    </w:p>
    <w:p w:rsidR="00AF2A3D" w:rsidRDefault="00AF2A3D" w:rsidP="00AF2A3D">
      <w:pPr>
        <w:pStyle w:val="a7"/>
        <w:jc w:val="right"/>
      </w:pPr>
    </w:p>
    <w:p w:rsidR="00AF2A3D" w:rsidRDefault="00AF2A3D" w:rsidP="00AF2A3D">
      <w:pPr>
        <w:pStyle w:val="a7"/>
        <w:jc w:val="right"/>
      </w:pPr>
    </w:p>
    <w:p w:rsidR="00AF2A3D" w:rsidRDefault="00AF2A3D" w:rsidP="00AF2A3D">
      <w:pPr>
        <w:pStyle w:val="a7"/>
        <w:numPr>
          <w:ilvl w:val="0"/>
          <w:numId w:val="11"/>
        </w:numPr>
        <w:tabs>
          <w:tab w:val="clear" w:pos="706"/>
          <w:tab w:val="left" w:pos="-1701"/>
        </w:tabs>
        <w:ind w:left="0" w:firstLine="709"/>
        <w:jc w:val="both"/>
        <w:rPr>
          <w:sz w:val="28"/>
          <w:szCs w:val="28"/>
        </w:rPr>
      </w:pPr>
      <w:r>
        <w:rPr>
          <w:sz w:val="28"/>
          <w:szCs w:val="28"/>
        </w:rPr>
        <w:t>Бырдина Лариса Николаевна, заместитель директора муниципального общеобразовательного учреждения Борковской средней общеобразовательной школы имени И.Д. Папанина;</w:t>
      </w:r>
    </w:p>
    <w:p w:rsidR="00AF2A3D" w:rsidRDefault="00AF2A3D" w:rsidP="00AF2A3D">
      <w:pPr>
        <w:pStyle w:val="a7"/>
        <w:tabs>
          <w:tab w:val="clear" w:pos="706"/>
          <w:tab w:val="left" w:pos="-1701"/>
        </w:tabs>
        <w:ind w:firstLine="709"/>
        <w:jc w:val="both"/>
        <w:rPr>
          <w:sz w:val="28"/>
          <w:szCs w:val="28"/>
        </w:rPr>
      </w:pPr>
      <w:r>
        <w:rPr>
          <w:sz w:val="28"/>
          <w:szCs w:val="28"/>
        </w:rPr>
        <w:t>2). Морозова Г.Н., директор муниципального учреждения «Центр функционирования образовательных организаций Некоузского муниципального района»;</w:t>
      </w:r>
    </w:p>
    <w:p w:rsidR="00AF2A3D" w:rsidRDefault="00AF2A3D" w:rsidP="00AF2A3D">
      <w:pPr>
        <w:pStyle w:val="a7"/>
        <w:tabs>
          <w:tab w:val="clear" w:pos="706"/>
          <w:tab w:val="left" w:pos="-1701"/>
        </w:tabs>
        <w:ind w:firstLine="709"/>
        <w:jc w:val="both"/>
        <w:rPr>
          <w:sz w:val="28"/>
          <w:szCs w:val="28"/>
        </w:rPr>
      </w:pPr>
      <w:r>
        <w:rPr>
          <w:sz w:val="28"/>
          <w:szCs w:val="28"/>
        </w:rPr>
        <w:t>3). Смирнова Екатерина Михайловна, заместитель директора муниципального общеобразовательного учреждения Борковской средней общеобразовательной школы имени И.Д. Папанина;</w:t>
      </w:r>
    </w:p>
    <w:p w:rsidR="00AF2A3D" w:rsidRPr="00D26164" w:rsidRDefault="00AF2A3D" w:rsidP="00AF2A3D">
      <w:pPr>
        <w:pStyle w:val="a7"/>
        <w:tabs>
          <w:tab w:val="clear" w:pos="706"/>
          <w:tab w:val="left" w:pos="-1701"/>
        </w:tabs>
        <w:jc w:val="both"/>
        <w:rPr>
          <w:sz w:val="28"/>
          <w:szCs w:val="28"/>
        </w:rPr>
      </w:pPr>
    </w:p>
    <w:p w:rsidR="00AF2A3D" w:rsidRDefault="00AF2A3D" w:rsidP="00AF2A3D">
      <w:pPr>
        <w:pStyle w:val="a7"/>
        <w:jc w:val="right"/>
      </w:pPr>
    </w:p>
    <w:p w:rsidR="00AF2A3D" w:rsidRDefault="00AF2A3D" w:rsidP="00AF2A3D">
      <w:pPr>
        <w:jc w:val="right"/>
        <w:rPr>
          <w:szCs w:val="20"/>
        </w:rPr>
      </w:pPr>
      <w:r w:rsidRPr="00A649FB">
        <w:rPr>
          <w:szCs w:val="20"/>
        </w:rPr>
        <w:t xml:space="preserve">                                                                                                        </w:t>
      </w: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sectPr w:rsidR="00282323" w:rsidSect="00EB5EA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910553"/>
    <w:multiLevelType w:val="hybridMultilevel"/>
    <w:tmpl w:val="05641E36"/>
    <w:lvl w:ilvl="0" w:tplc="0419000F">
      <w:start w:val="1"/>
      <w:numFmt w:val="decimal"/>
      <w:lvlText w:val="%1."/>
      <w:lvlJc w:val="left"/>
      <w:pPr>
        <w:tabs>
          <w:tab w:val="num" w:pos="744"/>
        </w:tabs>
        <w:ind w:left="744" w:hanging="360"/>
      </w:p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2" w15:restartNumberingAfterBreak="0">
    <w:nsid w:val="2CD82024"/>
    <w:multiLevelType w:val="multilevel"/>
    <w:tmpl w:val="417EF67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E1AF9"/>
    <w:multiLevelType w:val="multilevel"/>
    <w:tmpl w:val="92C62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30504AE"/>
    <w:multiLevelType w:val="hybridMultilevel"/>
    <w:tmpl w:val="85220E36"/>
    <w:lvl w:ilvl="0" w:tplc="D44E56D4">
      <w:start w:val="1"/>
      <w:numFmt w:val="bullet"/>
      <w:suff w:val="space"/>
      <w:lvlText w:val="-"/>
      <w:lvlJc w:val="left"/>
      <w:pPr>
        <w:ind w:left="36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753DFA"/>
    <w:multiLevelType w:val="hybridMultilevel"/>
    <w:tmpl w:val="A85C3EFC"/>
    <w:lvl w:ilvl="0" w:tplc="5AD880D4">
      <w:start w:val="4"/>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5A4F5666"/>
    <w:multiLevelType w:val="hybridMultilevel"/>
    <w:tmpl w:val="CC7AFE78"/>
    <w:lvl w:ilvl="0" w:tplc="D4CAD37C">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15B25AE"/>
    <w:multiLevelType w:val="hybridMultilevel"/>
    <w:tmpl w:val="696E4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40C68B5"/>
    <w:multiLevelType w:val="hybridMultilevel"/>
    <w:tmpl w:val="9F8A2296"/>
    <w:lvl w:ilvl="0" w:tplc="227A1F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B41165"/>
    <w:multiLevelType w:val="multilevel"/>
    <w:tmpl w:val="92C62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A1971FD"/>
    <w:multiLevelType w:val="multilevel"/>
    <w:tmpl w:val="7360CC5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3"/>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51"/>
    <w:rsid w:val="00012564"/>
    <w:rsid w:val="00050B3C"/>
    <w:rsid w:val="00072B3A"/>
    <w:rsid w:val="000763F6"/>
    <w:rsid w:val="001A4FBA"/>
    <w:rsid w:val="001D1ECC"/>
    <w:rsid w:val="001D40C9"/>
    <w:rsid w:val="001F7DE3"/>
    <w:rsid w:val="00220A6C"/>
    <w:rsid w:val="00220BC8"/>
    <w:rsid w:val="00236C80"/>
    <w:rsid w:val="00282323"/>
    <w:rsid w:val="002D22CA"/>
    <w:rsid w:val="003577BB"/>
    <w:rsid w:val="003D1388"/>
    <w:rsid w:val="00421104"/>
    <w:rsid w:val="00424776"/>
    <w:rsid w:val="00477EEE"/>
    <w:rsid w:val="004E08CB"/>
    <w:rsid w:val="005C4D1A"/>
    <w:rsid w:val="00635CE8"/>
    <w:rsid w:val="0067605B"/>
    <w:rsid w:val="00756BAA"/>
    <w:rsid w:val="007A701A"/>
    <w:rsid w:val="007D0114"/>
    <w:rsid w:val="008575E5"/>
    <w:rsid w:val="008602D6"/>
    <w:rsid w:val="008A0F7B"/>
    <w:rsid w:val="008B2375"/>
    <w:rsid w:val="00987AA8"/>
    <w:rsid w:val="009C3DCF"/>
    <w:rsid w:val="00A6156B"/>
    <w:rsid w:val="00A90E74"/>
    <w:rsid w:val="00AA6EED"/>
    <w:rsid w:val="00AF2A3D"/>
    <w:rsid w:val="00B30851"/>
    <w:rsid w:val="00B33DC5"/>
    <w:rsid w:val="00B46EE3"/>
    <w:rsid w:val="00BD4BA9"/>
    <w:rsid w:val="00C32A0C"/>
    <w:rsid w:val="00CA659C"/>
    <w:rsid w:val="00CC0C8B"/>
    <w:rsid w:val="00CE0112"/>
    <w:rsid w:val="00CF12EF"/>
    <w:rsid w:val="00D124F6"/>
    <w:rsid w:val="00D17689"/>
    <w:rsid w:val="00E25FAB"/>
    <w:rsid w:val="00E329D9"/>
    <w:rsid w:val="00E57A5D"/>
    <w:rsid w:val="00EB5EA6"/>
    <w:rsid w:val="00F1731A"/>
    <w:rsid w:val="00F32CE5"/>
    <w:rsid w:val="00F654AB"/>
    <w:rsid w:val="00FC4A56"/>
    <w:rsid w:val="00FF1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6F4C6-4AC5-449F-BE49-A9345C5E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0E74"/>
    <w:pPr>
      <w:keepNext/>
      <w:numPr>
        <w:numId w:val="5"/>
      </w:numPr>
      <w:suppressAutoHyphens/>
      <w:spacing w:after="0" w:line="240" w:lineRule="auto"/>
      <w:jc w:val="center"/>
      <w:outlineLvl w:val="0"/>
    </w:pPr>
    <w:rPr>
      <w:rFonts w:ascii="Times New Roman" w:eastAsia="Times New Roman" w:hAnsi="Times New Roman" w:cs="Times New Roman"/>
      <w:b/>
      <w:bCs/>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24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776"/>
    <w:rPr>
      <w:rFonts w:ascii="Tahoma" w:hAnsi="Tahoma" w:cs="Tahoma"/>
      <w:sz w:val="16"/>
      <w:szCs w:val="16"/>
    </w:rPr>
  </w:style>
  <w:style w:type="character" w:styleId="a6">
    <w:name w:val="Hyperlink"/>
    <w:basedOn w:val="a0"/>
    <w:uiPriority w:val="99"/>
    <w:unhideWhenUsed/>
    <w:rsid w:val="003D1388"/>
    <w:rPr>
      <w:color w:val="0000FF" w:themeColor="hyperlink"/>
      <w:u w:val="single"/>
    </w:rPr>
  </w:style>
  <w:style w:type="character" w:customStyle="1" w:styleId="10">
    <w:name w:val="Заголовок 1 Знак"/>
    <w:basedOn w:val="a0"/>
    <w:link w:val="1"/>
    <w:rsid w:val="00A90E74"/>
    <w:rPr>
      <w:rFonts w:ascii="Times New Roman" w:eastAsia="Times New Roman" w:hAnsi="Times New Roman" w:cs="Times New Roman"/>
      <w:b/>
      <w:bCs/>
      <w:sz w:val="18"/>
      <w:szCs w:val="24"/>
      <w:lang w:eastAsia="ar-SA"/>
    </w:rPr>
  </w:style>
  <w:style w:type="paragraph" w:customStyle="1" w:styleId="a7">
    <w:name w:val="Базовый"/>
    <w:rsid w:val="00A90E74"/>
    <w:pPr>
      <w:widowControl w:val="0"/>
      <w:tabs>
        <w:tab w:val="left" w:pos="706"/>
      </w:tabs>
      <w:suppressAutoHyphens/>
      <w:spacing w:after="0" w:line="200" w:lineRule="atLeast"/>
    </w:pPr>
    <w:rPr>
      <w:rFonts w:ascii="Times New Roman" w:eastAsia="Andale Sans UI" w:hAnsi="Times New Roman" w:cs="Tahoma"/>
      <w:sz w:val="24"/>
      <w:szCs w:val="24"/>
      <w:lang w:bidi="ru-RU"/>
    </w:rPr>
  </w:style>
  <w:style w:type="paragraph" w:styleId="a8">
    <w:name w:val="Title"/>
    <w:basedOn w:val="a7"/>
    <w:link w:val="a9"/>
    <w:qFormat/>
    <w:rsid w:val="00A90E74"/>
    <w:pPr>
      <w:suppressLineNumbers/>
      <w:spacing w:before="120" w:after="120"/>
    </w:pPr>
    <w:rPr>
      <w:i/>
      <w:iCs/>
    </w:rPr>
  </w:style>
  <w:style w:type="character" w:customStyle="1" w:styleId="a9">
    <w:name w:val="Название Знак"/>
    <w:basedOn w:val="a0"/>
    <w:link w:val="a8"/>
    <w:rsid w:val="00A90E74"/>
    <w:rPr>
      <w:rFonts w:ascii="Times New Roman" w:eastAsia="Andale Sans UI" w:hAnsi="Times New Roman" w:cs="Tahoma"/>
      <w:i/>
      <w:iCs/>
      <w:sz w:val="24"/>
      <w:szCs w:val="24"/>
      <w:lang w:eastAsia="ru-RU" w:bidi="ru-RU"/>
    </w:rPr>
  </w:style>
  <w:style w:type="character" w:customStyle="1" w:styleId="c1">
    <w:name w:val="c1"/>
    <w:basedOn w:val="a0"/>
    <w:rsid w:val="00A90E74"/>
  </w:style>
  <w:style w:type="paragraph" w:styleId="aa">
    <w:name w:val="List Paragraph"/>
    <w:basedOn w:val="a"/>
    <w:uiPriority w:val="34"/>
    <w:qFormat/>
    <w:rsid w:val="00AF2A3D"/>
    <w:pPr>
      <w:ind w:left="720"/>
      <w:contextualSpacing/>
    </w:pPr>
  </w:style>
  <w:style w:type="character" w:styleId="ab">
    <w:name w:val="Strong"/>
    <w:qFormat/>
    <w:rsid w:val="00072B3A"/>
    <w:rPr>
      <w:b/>
      <w:bCs/>
    </w:rPr>
  </w:style>
  <w:style w:type="paragraph" w:styleId="ac">
    <w:name w:val="Body Text"/>
    <w:basedOn w:val="a"/>
    <w:link w:val="ad"/>
    <w:rsid w:val="00072B3A"/>
    <w:pPr>
      <w:spacing w:after="0" w:line="240" w:lineRule="auto"/>
      <w:jc w:val="center"/>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rsid w:val="00072B3A"/>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rokv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D230-125E-43CD-808C-38E1756C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Директор</cp:lastModifiedBy>
  <cp:revision>2</cp:revision>
  <cp:lastPrinted>2024-03-11T08:26:00Z</cp:lastPrinted>
  <dcterms:created xsi:type="dcterms:W3CDTF">2024-03-21T11:00:00Z</dcterms:created>
  <dcterms:modified xsi:type="dcterms:W3CDTF">2024-03-21T11:00:00Z</dcterms:modified>
</cp:coreProperties>
</file>