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A4" w:rsidRDefault="0092569C" w:rsidP="00925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9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обществознанию.</w:t>
      </w:r>
    </w:p>
    <w:p w:rsidR="0092569C" w:rsidRPr="0092569C" w:rsidRDefault="0092569C" w:rsidP="00925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69C" w:rsidRPr="0092569C" w:rsidRDefault="0092569C" w:rsidP="0092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9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основам духовно-нравственной культуры народов России</w:t>
      </w:r>
    </w:p>
    <w:p w:rsidR="0092569C" w:rsidRPr="0092569C" w:rsidRDefault="0092569C" w:rsidP="0092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9C">
        <w:rPr>
          <w:rFonts w:ascii="Times New Roman" w:hAnsi="Times New Roman" w:cs="Times New Roman"/>
          <w:sz w:val="24"/>
          <w:szCs w:val="24"/>
        </w:rPr>
        <w:t>Рабочая программа учебного курса «Основы духовно-нравственной культуры народов России» разработана с учетом требований:</w:t>
      </w:r>
    </w:p>
    <w:p w:rsidR="0092569C" w:rsidRPr="0092569C" w:rsidRDefault="0092569C" w:rsidP="0092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9C">
        <w:rPr>
          <w:rFonts w:ascii="Times New Roman" w:hAnsi="Times New Roman" w:cs="Times New Roman"/>
          <w:sz w:val="24"/>
          <w:szCs w:val="24"/>
        </w:rPr>
        <w:t xml:space="preserve"> - ФГОС ООО (утвержден приказом </w:t>
      </w:r>
      <w:proofErr w:type="spellStart"/>
      <w:r w:rsidRPr="009256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569C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1897);</w:t>
      </w:r>
    </w:p>
    <w:p w:rsidR="0092569C" w:rsidRPr="0092569C" w:rsidRDefault="0092569C" w:rsidP="0092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9C">
        <w:rPr>
          <w:rFonts w:ascii="Times New Roman" w:hAnsi="Times New Roman" w:cs="Times New Roman"/>
          <w:sz w:val="24"/>
          <w:szCs w:val="24"/>
        </w:rPr>
        <w:t>- письма Департамента образования ЯО от 27.12.2013 №2728/01-10 «О преподавании курса «Основы духовно-нравственной культуры народов России» в 5 классе»;</w:t>
      </w:r>
    </w:p>
    <w:p w:rsidR="0092569C" w:rsidRPr="0092569C" w:rsidRDefault="0092569C" w:rsidP="0092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9C">
        <w:rPr>
          <w:rFonts w:ascii="Times New Roman" w:hAnsi="Times New Roman" w:cs="Times New Roman"/>
          <w:sz w:val="24"/>
          <w:szCs w:val="24"/>
        </w:rPr>
        <w:t>- 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изменениями на 22.11.2019 г.;</w:t>
      </w:r>
    </w:p>
    <w:p w:rsidR="0092569C" w:rsidRPr="0092569C" w:rsidRDefault="0092569C" w:rsidP="0092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9C">
        <w:rPr>
          <w:rFonts w:ascii="Times New Roman" w:hAnsi="Times New Roman" w:cs="Times New Roman"/>
          <w:sz w:val="24"/>
          <w:szCs w:val="24"/>
        </w:rPr>
        <w:t xml:space="preserve">Данная рабочая программа  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  из сборника Система учебников «Алгоритм успеха».  </w:t>
      </w:r>
    </w:p>
    <w:p w:rsidR="0092569C" w:rsidRPr="0092569C" w:rsidRDefault="0092569C" w:rsidP="0092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9C">
        <w:rPr>
          <w:rFonts w:ascii="Times New Roman" w:hAnsi="Times New Roman" w:cs="Times New Roman"/>
          <w:sz w:val="24"/>
          <w:szCs w:val="24"/>
        </w:rPr>
        <w:t xml:space="preserve">В  пятом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должно стать  пробуждение интереса к культуре других народов, формирование таких личностных качеств, как толерантность, способность к равноправному объединению, сотрудничеству, взаимодействию.  В  процессе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</w:t>
      </w:r>
    </w:p>
    <w:p w:rsidR="0092569C" w:rsidRDefault="0092569C" w:rsidP="0092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9C">
        <w:rPr>
          <w:rFonts w:ascii="Times New Roman" w:hAnsi="Times New Roman" w:cs="Times New Roman"/>
          <w:sz w:val="24"/>
          <w:szCs w:val="24"/>
        </w:rPr>
        <w:t xml:space="preserve">есть преобладание в нем нравственных, интеллектуальных интересов </w:t>
      </w:r>
      <w:proofErr w:type="gramStart"/>
      <w:r w:rsidRPr="0092569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2569C">
        <w:rPr>
          <w:rFonts w:ascii="Times New Roman" w:hAnsi="Times New Roman" w:cs="Times New Roman"/>
          <w:sz w:val="24"/>
          <w:szCs w:val="24"/>
        </w:rPr>
        <w:t xml:space="preserve">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 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2569C">
        <w:rPr>
          <w:rFonts w:ascii="Times New Roman" w:hAnsi="Times New Roman" w:cs="Times New Roman"/>
          <w:sz w:val="24"/>
          <w:szCs w:val="24"/>
        </w:rPr>
        <w:t xml:space="preserve">ероисповеданий.  </w:t>
      </w:r>
    </w:p>
    <w:p w:rsidR="0092569C" w:rsidRDefault="0092569C" w:rsidP="0092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9256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2569C">
        <w:rPr>
          <w:rFonts w:ascii="Times New Roman" w:hAnsi="Times New Roman" w:cs="Times New Roman"/>
          <w:sz w:val="24"/>
          <w:szCs w:val="24"/>
        </w:rPr>
        <w:t>ормирование представлений об условиях становления духовно-ценностных оснований жизни народов России, развитие ценностно-смысловых, мировоззренческих ориентаций обучающихся на основе культурно-нравственных идеалов и ценностей отечественной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69C" w:rsidRDefault="0092569C" w:rsidP="0092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9C">
        <w:rPr>
          <w:rFonts w:ascii="Times New Roman" w:hAnsi="Times New Roman" w:cs="Times New Roman"/>
          <w:sz w:val="24"/>
          <w:szCs w:val="24"/>
        </w:rPr>
        <w:t xml:space="preserve">Курс имеет воспитательный характер и не предусматривает выставления текущих или итоговых отметок. Оценка результативности обучения определяется при выполнении индивидуальных творческих работ </w:t>
      </w:r>
      <w:proofErr w:type="gramStart"/>
      <w:r w:rsidRPr="009256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569C">
        <w:rPr>
          <w:rFonts w:ascii="Times New Roman" w:hAnsi="Times New Roman" w:cs="Times New Roman"/>
          <w:sz w:val="24"/>
          <w:szCs w:val="24"/>
        </w:rPr>
        <w:t>.</w:t>
      </w:r>
      <w:r w:rsidRPr="0092569C">
        <w:t xml:space="preserve"> </w:t>
      </w:r>
      <w:r w:rsidRPr="0092569C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на преподавание курса отводится</w:t>
      </w:r>
      <w:r w:rsidRPr="0092569C">
        <w:rPr>
          <w:rFonts w:ascii="Times New Roman" w:hAnsi="Times New Roman" w:cs="Times New Roman"/>
          <w:sz w:val="24"/>
          <w:szCs w:val="24"/>
        </w:rPr>
        <w:t xml:space="preserve"> 34 часа - 1 учебный час в неделю.</w:t>
      </w:r>
      <w:r w:rsidRPr="0092569C">
        <w:t xml:space="preserve"> </w:t>
      </w:r>
      <w:r w:rsidRPr="0092569C">
        <w:rPr>
          <w:rFonts w:ascii="Times New Roman" w:hAnsi="Times New Roman" w:cs="Times New Roman"/>
          <w:sz w:val="24"/>
          <w:szCs w:val="24"/>
        </w:rPr>
        <w:t>Так же в рабочей программе представлены предлагаемые на выбор учащихся темы учебных проектов (индивидуальные и групповые).</w:t>
      </w:r>
    </w:p>
    <w:p w:rsidR="0092569C" w:rsidRDefault="0092569C" w:rsidP="0092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9C" w:rsidRDefault="0092569C" w:rsidP="0092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9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6 класс</w:t>
      </w:r>
    </w:p>
    <w:p w:rsidR="0092569C" w:rsidRPr="0092569C" w:rsidRDefault="0092569C" w:rsidP="0092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для 6 класса составлена в соответствии с положениями:</w:t>
      </w:r>
    </w:p>
    <w:p w:rsidR="0092569C" w:rsidRPr="0092569C" w:rsidRDefault="0092569C" w:rsidP="009256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2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ФГОС ООО </w:t>
      </w:r>
      <w:r w:rsidRPr="009256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(утвержден приказом </w:t>
      </w:r>
      <w:proofErr w:type="spellStart"/>
      <w:r w:rsidRPr="009256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Минобрнауки</w:t>
      </w:r>
      <w:proofErr w:type="spellEnd"/>
      <w:r w:rsidRPr="009256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России от 17 декабря 2010 г. № 1897)</w:t>
      </w:r>
      <w:r w:rsidRPr="0092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92569C" w:rsidRPr="0092569C" w:rsidRDefault="0092569C" w:rsidP="0092569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256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2569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ПООП ООО, </w:t>
      </w:r>
      <w:proofErr w:type="gramStart"/>
      <w:r w:rsidRPr="0092569C">
        <w:rPr>
          <w:rFonts w:ascii="Times New Roman" w:eastAsia="SimSun" w:hAnsi="Times New Roman" w:cs="Times New Roman"/>
          <w:sz w:val="24"/>
          <w:szCs w:val="24"/>
          <w:lang w:eastAsia="ru-RU"/>
        </w:rPr>
        <w:t>одобренной</w:t>
      </w:r>
      <w:proofErr w:type="gramEnd"/>
      <w:r w:rsidRPr="0092569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Федеральным учебно-методическим объединением по общему образованию (протокол заседания от 8 апреля 2015г. 1/15) по обществознанию;</w:t>
      </w:r>
    </w:p>
    <w:p w:rsidR="0092569C" w:rsidRPr="0092569C" w:rsidRDefault="0092569C" w:rsidP="0092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9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  </w:t>
      </w:r>
      <w:r w:rsidRPr="0092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примерного базисного учебного плана, </w:t>
      </w:r>
    </w:p>
    <w:p w:rsidR="0092569C" w:rsidRPr="0092569C" w:rsidRDefault="0092569C" w:rsidP="0092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2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изменениями на 22.11 2019г.;</w:t>
      </w:r>
    </w:p>
    <w:p w:rsidR="0092569C" w:rsidRPr="0092569C" w:rsidRDefault="0092569C" w:rsidP="009256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6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2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</w:t>
      </w:r>
      <w:proofErr w:type="spellStart"/>
      <w:r w:rsidRPr="009256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2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28.10.2015 № 08-1786 «О рабочих программах учебных предметов» (Приказ </w:t>
      </w:r>
      <w:proofErr w:type="spellStart"/>
      <w:r w:rsidRPr="009256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2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N 1015 г» </w:t>
      </w:r>
      <w:proofErr w:type="gramEnd"/>
    </w:p>
    <w:p w:rsidR="0092569C" w:rsidRPr="0092569C" w:rsidRDefault="0092569C" w:rsidP="009256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69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-методических писем о преподавании обществознания, разработанные специалистами ГАУ ДПО ЯО ИРО;</w:t>
      </w:r>
    </w:p>
    <w:p w:rsidR="0092569C" w:rsidRPr="0092569C" w:rsidRDefault="0092569C" w:rsidP="0092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программы курса «Обществознание. Рабочие программы. Предметная линия учебников под редакцией Л.Н. Боголюбова. 5-9 классы. Пособие для учителей общеобразовательных организаций» (М.: Просвещение, 2013).</w:t>
      </w:r>
    </w:p>
    <w:p w:rsidR="0092569C" w:rsidRPr="0092569C" w:rsidRDefault="0092569C" w:rsidP="0092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ориентирована на использование учебника Л.Н. Боголюбова, Л.Ф. Ивановой «Обществознание: 6 класс: учебник для общеобразовательных организаций» (М.: Просвещение, 2020), который обращен к младшему подростковому возрасту и посвящен актуальным для растущей личности проблемам жизни человека в социуме. Даются элементарные научные представления об обществе, о социальном окружении, экономике и государстве. Эти вопросы должны быть раскрыты через противопоставление добра и зла, справедливости и несправедливости. Основой содержания являются </w:t>
      </w:r>
      <w:r w:rsidRPr="00925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моральные и правовые нормы. Это создает условия для единства обучения и воспитания, что определяет нравственные ориентиры, формирует образцы достойного поведения.</w:t>
      </w:r>
    </w:p>
    <w:p w:rsidR="0092569C" w:rsidRPr="0092569C" w:rsidRDefault="0092569C" w:rsidP="0092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9C">
        <w:rPr>
          <w:rFonts w:ascii="Times New Roman" w:eastAsia="Times New Roman" w:hAnsi="Times New Roman" w:cs="Times New Roman"/>
          <w:sz w:val="24"/>
          <w:szCs w:val="24"/>
        </w:rPr>
        <w:t xml:space="preserve">В 6 классе содержание курса </w:t>
      </w:r>
      <w:r w:rsidR="001A0D9D">
        <w:rPr>
          <w:rFonts w:ascii="Times New Roman" w:eastAsia="Times New Roman" w:hAnsi="Times New Roman" w:cs="Times New Roman"/>
          <w:sz w:val="24"/>
          <w:szCs w:val="24"/>
        </w:rPr>
        <w:t xml:space="preserve">расширяет </w:t>
      </w:r>
      <w:r w:rsidRPr="0092569C">
        <w:rPr>
          <w:rFonts w:ascii="Times New Roman" w:eastAsia="Times New Roman" w:hAnsi="Times New Roman" w:cs="Times New Roman"/>
          <w:sz w:val="24"/>
          <w:szCs w:val="24"/>
        </w:rPr>
        <w:t xml:space="preserve">круг знаний о человеке в обществе.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познавательную, а так же характеризует его взаимоотношения с другими людьми. Проблеме качеств, свойственных человеку, посвящена тема «Регулирование поведения людей в обществе». </w:t>
      </w:r>
    </w:p>
    <w:p w:rsidR="0092569C" w:rsidRPr="0092569C" w:rsidRDefault="0092569C" w:rsidP="0092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 обществознанию предназначена для учащихся 6 класса основной общеобразовательной школы</w:t>
      </w:r>
      <w:r w:rsidR="00B4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E0B" w:rsidRPr="00B46E0B" w:rsidRDefault="001A0D9D" w:rsidP="00B4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государственному стандарту основного общего образования и примерному учебному плану образовательного учреждения на изучение обществознания в 5-9 классах отводится 1 час в учебную неделю, то есть 34 часа за учебный год. </w:t>
      </w:r>
      <w:r w:rsidR="00B46E0B" w:rsidRPr="00B46E0B">
        <w:rPr>
          <w:rFonts w:ascii="Times New Roman" w:hAnsi="Times New Roman" w:cs="Times New Roman"/>
          <w:sz w:val="24"/>
          <w:szCs w:val="24"/>
        </w:rPr>
        <w:t>После каждой темы проводится проверочная работа, в конце года промежуточная аттестация в форме итоговой проверочной работы. Так же в рабочей программе представлены предлагаемые на выбор учащихся темы учебных проектов (индивидуальные и групповые).</w:t>
      </w:r>
    </w:p>
    <w:p w:rsidR="00B46E0B" w:rsidRPr="00B46E0B" w:rsidRDefault="00B46E0B" w:rsidP="00B4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B7" w:rsidRDefault="00EC5BB7" w:rsidP="00B46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69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обществознанию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2569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C5BB7" w:rsidRPr="00EC5BB7" w:rsidRDefault="00EC5BB7" w:rsidP="00EC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обществознанию для 7 класса составлена в соответствии с положениями </w:t>
      </w:r>
    </w:p>
    <w:p w:rsidR="00EC5BB7" w:rsidRPr="00EC5BB7" w:rsidRDefault="00EC5BB7" w:rsidP="00EC5B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C5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ФГОС ООО </w:t>
      </w:r>
      <w:r w:rsidRPr="00EC5BB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(утвержден приказом </w:t>
      </w:r>
      <w:proofErr w:type="spellStart"/>
      <w:r w:rsidRPr="00EC5BB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Минобрнауки</w:t>
      </w:r>
      <w:proofErr w:type="spellEnd"/>
      <w:r w:rsidRPr="00EC5BB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России от 17 декабря 2010 г. № 1897)</w:t>
      </w:r>
      <w:r w:rsidRPr="00EC5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EC5BB7" w:rsidRPr="00EC5BB7" w:rsidRDefault="00EC5BB7" w:rsidP="00EC5BB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C5BB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EC5BB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ПООП ООО, </w:t>
      </w:r>
      <w:proofErr w:type="gramStart"/>
      <w:r w:rsidRPr="00EC5BB7">
        <w:rPr>
          <w:rFonts w:ascii="Times New Roman" w:eastAsia="SimSun" w:hAnsi="Times New Roman" w:cs="Times New Roman"/>
          <w:sz w:val="24"/>
          <w:szCs w:val="24"/>
          <w:lang w:eastAsia="ru-RU"/>
        </w:rPr>
        <w:t>одобренной</w:t>
      </w:r>
      <w:proofErr w:type="gramEnd"/>
      <w:r w:rsidRPr="00EC5BB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Федеральным учебно-методическим объединением по общему образованию (протокол заседания от 8 апреля 2015г. 1/15) по обществознанию;</w:t>
      </w:r>
    </w:p>
    <w:p w:rsidR="00EC5BB7" w:rsidRPr="00EC5BB7" w:rsidRDefault="00EC5BB7" w:rsidP="00EC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BB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  </w:t>
      </w:r>
      <w:r w:rsidRPr="00EC5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примерного базисного учебного плана, </w:t>
      </w:r>
    </w:p>
    <w:p w:rsidR="00EC5BB7" w:rsidRPr="00EC5BB7" w:rsidRDefault="00EC5BB7" w:rsidP="00EC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BB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EC5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изменениями на 22.11.2019 г.;</w:t>
      </w:r>
    </w:p>
    <w:p w:rsidR="00EC5BB7" w:rsidRPr="00EC5BB7" w:rsidRDefault="00EC5BB7" w:rsidP="00EC5BB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5BB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EC5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письма </w:t>
      </w:r>
      <w:proofErr w:type="spellStart"/>
      <w:r w:rsidRPr="00EC5BB7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C5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28.10.2015 № 08-1786 «О рабочих программах учебных предметов» (Приказ </w:t>
      </w:r>
      <w:proofErr w:type="spellStart"/>
      <w:r w:rsidRPr="00EC5BB7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C5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30 августа 2013 г. N 1015 г</w:t>
      </w:r>
      <w:r w:rsidRPr="00EC5BB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End"/>
    </w:p>
    <w:p w:rsidR="00EC5BB7" w:rsidRPr="00EC5BB7" w:rsidRDefault="00EC5BB7" w:rsidP="00EC5BB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5BB7">
        <w:rPr>
          <w:rFonts w:ascii="Times New Roman" w:eastAsia="Calibri" w:hAnsi="Times New Roman" w:cs="Times New Roman"/>
          <w:sz w:val="24"/>
          <w:szCs w:val="24"/>
        </w:rPr>
        <w:t>- методических писем о преподавании обществознания, разработанные специалистами ГАУ ДПО ЯО ИРО.</w:t>
      </w:r>
    </w:p>
    <w:p w:rsidR="00EC5BB7" w:rsidRPr="00EC5BB7" w:rsidRDefault="00EC5BB7" w:rsidP="00EC5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BB7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ориентирована на использование учебника Л.Н. Боголюбова, Л.Ф. Ивановой «Обществознание: 7 класс: учебник для общеобразовательных организаций» (М.: Просвещение, 2016), который обращен к младшему подростковому возрасту и посвящен актуальным для растущей личности проблемам жизни человека в социуме.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5BB7">
        <w:rPr>
          <w:rFonts w:ascii="Times New Roman" w:eastAsia="Calibri" w:hAnsi="Times New Roman" w:cs="Times New Roman"/>
          <w:sz w:val="24"/>
          <w:szCs w:val="24"/>
        </w:rPr>
        <w:t xml:space="preserve">В 7 классе содержание курса возвращает </w:t>
      </w:r>
      <w:proofErr w:type="gramStart"/>
      <w:r w:rsidRPr="00EC5BB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EC5BB7">
        <w:rPr>
          <w:rFonts w:ascii="Times New Roman" w:eastAsia="Calibri" w:hAnsi="Times New Roman" w:cs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</w:t>
      </w:r>
    </w:p>
    <w:p w:rsidR="00EC5BB7" w:rsidRPr="00EC5BB7" w:rsidRDefault="00EC5BB7" w:rsidP="00EC5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BB7">
        <w:rPr>
          <w:rFonts w:ascii="Times New Roman" w:eastAsia="Calibri" w:hAnsi="Times New Roman" w:cs="Times New Roman"/>
          <w:sz w:val="24"/>
          <w:szCs w:val="24"/>
        </w:rPr>
        <w:t xml:space="preserve"> Основной проблематике нравственных и правовых отношений человека и природы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5BB7">
        <w:rPr>
          <w:rFonts w:ascii="Times New Roman" w:eastAsia="Calibri" w:hAnsi="Times New Roman" w:cs="Times New Roman"/>
          <w:sz w:val="24"/>
          <w:szCs w:val="24"/>
        </w:rPr>
        <w:t>посвящена тема «Общество». Тема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5BB7">
        <w:rPr>
          <w:rFonts w:ascii="Times New Roman" w:eastAsia="Calibri" w:hAnsi="Times New Roman" w:cs="Times New Roman"/>
          <w:sz w:val="24"/>
          <w:szCs w:val="24"/>
        </w:rPr>
        <w:t xml:space="preserve">«Регулирование поведения людей в обществе. Социальные нормы. Основы российского законодательства» дает первоначальные и в определенной мере упорядоченные знания о роли социальных норм в обществе. Раскрываются вопросы о необходимости соблюдения закона, о правах человека и, отдельно, о правах ребенка, о правах и обязанностях гражданина РФ. </w:t>
      </w:r>
    </w:p>
    <w:p w:rsidR="00EC5BB7" w:rsidRPr="00EC5BB7" w:rsidRDefault="00EC5BB7" w:rsidP="00EC5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BB7">
        <w:rPr>
          <w:rFonts w:ascii="Times New Roman" w:eastAsia="Calibri" w:hAnsi="Times New Roman" w:cs="Times New Roman"/>
          <w:sz w:val="24"/>
          <w:szCs w:val="24"/>
        </w:rPr>
        <w:t>«Экономика»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Тема «Социальная сфера общества» рассматриваются ключевые социологические понятия и на их основе характеризуются социальные отношения в современном обществе.</w:t>
      </w:r>
    </w:p>
    <w:p w:rsidR="00EC5BB7" w:rsidRPr="00EC5BB7" w:rsidRDefault="00EC5BB7" w:rsidP="00EC5BB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C5BB7">
        <w:rPr>
          <w:rFonts w:ascii="Times New Roman" w:eastAsia="Calibri" w:hAnsi="Times New Roman" w:cs="Times New Roman"/>
          <w:sz w:val="24"/>
          <w:szCs w:val="24"/>
        </w:rPr>
        <w:t xml:space="preserve">В 7 классе при изучении </w:t>
      </w:r>
      <w:proofErr w:type="gramStart"/>
      <w:r w:rsidRPr="00EC5BB7">
        <w:rPr>
          <w:rFonts w:ascii="Times New Roman" w:eastAsia="Calibri" w:hAnsi="Times New Roman" w:cs="Times New Roman"/>
          <w:sz w:val="24"/>
          <w:szCs w:val="24"/>
        </w:rPr>
        <w:t>обществознания</w:t>
      </w:r>
      <w:proofErr w:type="gramEnd"/>
      <w:r w:rsidRPr="00EC5BB7">
        <w:rPr>
          <w:rFonts w:ascii="Times New Roman" w:eastAsia="Calibri" w:hAnsi="Times New Roman" w:cs="Times New Roman"/>
          <w:sz w:val="24"/>
          <w:szCs w:val="24"/>
        </w:rPr>
        <w:t xml:space="preserve"> прежде всего даются знания </w:t>
      </w:r>
      <w:proofErr w:type="spellStart"/>
      <w:r w:rsidRPr="00EC5BB7">
        <w:rPr>
          <w:rFonts w:ascii="Times New Roman" w:eastAsia="Calibri" w:hAnsi="Times New Roman" w:cs="Times New Roman"/>
          <w:sz w:val="24"/>
          <w:szCs w:val="24"/>
        </w:rPr>
        <w:t>граждановедческого</w:t>
      </w:r>
      <w:proofErr w:type="spellEnd"/>
      <w:r w:rsidRPr="00EC5BB7">
        <w:rPr>
          <w:rFonts w:ascii="Times New Roman" w:eastAsia="Calibri" w:hAnsi="Times New Roman" w:cs="Times New Roman"/>
          <w:sz w:val="24"/>
          <w:szCs w:val="24"/>
        </w:rPr>
        <w:t xml:space="preserve"> характера, основу которого составляют наиболее актуальные для учащихся подросткового возраста проблемы взаимодействия личности и общества. </w:t>
      </w:r>
    </w:p>
    <w:p w:rsidR="00EC5BB7" w:rsidRPr="00EC5BB7" w:rsidRDefault="00EC5BB7" w:rsidP="00EC5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BB7">
        <w:rPr>
          <w:rFonts w:ascii="Times New Roman" w:eastAsia="Calibri" w:hAnsi="Times New Roman" w:cs="Times New Roman"/>
          <w:sz w:val="24"/>
          <w:szCs w:val="24"/>
        </w:rPr>
        <w:t>Данная программа по обществознанию предназначена для учащихся 7 класса осно</w:t>
      </w:r>
      <w:r w:rsidR="00B46E0B">
        <w:rPr>
          <w:rFonts w:ascii="Times New Roman" w:eastAsia="Calibri" w:hAnsi="Times New Roman" w:cs="Times New Roman"/>
          <w:sz w:val="24"/>
          <w:szCs w:val="24"/>
        </w:rPr>
        <w:t>вной общеобразовательной школы.</w:t>
      </w:r>
    </w:p>
    <w:p w:rsidR="00B46E0B" w:rsidRPr="00B46E0B" w:rsidRDefault="00B46E0B" w:rsidP="00B4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E0B">
        <w:rPr>
          <w:rFonts w:ascii="Times New Roman" w:eastAsia="Calibri" w:hAnsi="Times New Roman" w:cs="Times New Roman"/>
          <w:sz w:val="24"/>
          <w:szCs w:val="24"/>
        </w:rPr>
        <w:t xml:space="preserve">Согласно Федеральному государственному стандарту основного общего образования и примерному учебному плану образовательного учреждения на изучение обществознания в 5-9 классах отводится 1 час в учебную неделю, то есть 34 часа за учебный год. </w:t>
      </w:r>
      <w:r w:rsidRPr="00B46E0B">
        <w:rPr>
          <w:rFonts w:ascii="Times New Roman" w:hAnsi="Times New Roman" w:cs="Times New Roman"/>
          <w:sz w:val="24"/>
          <w:szCs w:val="24"/>
        </w:rPr>
        <w:t>После каждой темы проводится проверочная работа, в конце года промежуточная аттестация в форме итоговой проверочной работы. Так же в рабочей программе представлены предлагаемые на выбор учащихся темы учебных проектов (индивидуальные и групповые).</w:t>
      </w:r>
    </w:p>
    <w:p w:rsidR="00B46E0B" w:rsidRPr="00B46E0B" w:rsidRDefault="00B46E0B" w:rsidP="00B4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E0B" w:rsidRDefault="00B46E0B" w:rsidP="00B4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E0B" w:rsidRDefault="00B46E0B" w:rsidP="00B46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E0B" w:rsidRDefault="00B46E0B" w:rsidP="00B46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E0B" w:rsidRDefault="00B46E0B" w:rsidP="00B46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E0B" w:rsidRPr="00B46E0B" w:rsidRDefault="00B46E0B" w:rsidP="00B46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E0B" w:rsidRDefault="00B46E0B" w:rsidP="00B46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9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Pr="0092569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46E0B" w:rsidRPr="00B46E0B" w:rsidRDefault="00B46E0B" w:rsidP="00B46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E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обществознанию для 8 класса составлена в соответствии с положениями </w:t>
      </w:r>
    </w:p>
    <w:p w:rsidR="00B46E0B" w:rsidRPr="00B46E0B" w:rsidRDefault="00B46E0B" w:rsidP="00B46E0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46E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ФГОС ООО </w:t>
      </w:r>
      <w:r w:rsidRPr="00B46E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(утвержден приказом </w:t>
      </w:r>
      <w:proofErr w:type="spellStart"/>
      <w:r w:rsidRPr="00B46E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Минобрнауки</w:t>
      </w:r>
      <w:proofErr w:type="spellEnd"/>
      <w:r w:rsidRPr="00B46E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России от 17 декабря 2010 г. № 1897)</w:t>
      </w:r>
      <w:r w:rsidRPr="00B46E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B46E0B" w:rsidRPr="00B46E0B" w:rsidRDefault="00B46E0B" w:rsidP="00B46E0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46E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B46E0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ПООП ООО, </w:t>
      </w:r>
      <w:proofErr w:type="gramStart"/>
      <w:r w:rsidRPr="00B46E0B">
        <w:rPr>
          <w:rFonts w:ascii="Times New Roman" w:eastAsia="SimSun" w:hAnsi="Times New Roman" w:cs="Times New Roman"/>
          <w:sz w:val="24"/>
          <w:szCs w:val="24"/>
          <w:lang w:eastAsia="ru-RU"/>
        </w:rPr>
        <w:t>одобренной</w:t>
      </w:r>
      <w:proofErr w:type="gramEnd"/>
      <w:r w:rsidRPr="00B46E0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Федеральным учебно-методическим объединением по общему образованию (протокол заседания от 8 апреля 2015г. 1/15) по обществознанию;</w:t>
      </w:r>
    </w:p>
    <w:p w:rsidR="00B46E0B" w:rsidRPr="00B46E0B" w:rsidRDefault="00B46E0B" w:rsidP="00B46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E0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  </w:t>
      </w:r>
      <w:r w:rsidRPr="00B46E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примерного базисного учебного плана, </w:t>
      </w:r>
    </w:p>
    <w:p w:rsidR="00B46E0B" w:rsidRPr="00B46E0B" w:rsidRDefault="00B46E0B" w:rsidP="00B46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E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B46E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изменениями на 22.11.2019 год</w:t>
      </w:r>
    </w:p>
    <w:p w:rsidR="00B46E0B" w:rsidRPr="00B46E0B" w:rsidRDefault="00B46E0B" w:rsidP="00B46E0B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6E0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B46E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письма </w:t>
      </w:r>
      <w:proofErr w:type="spellStart"/>
      <w:r w:rsidRPr="00B46E0B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46E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28.10.2015 № 08-1786 «О рабочих программах учебных предметов» (Приказ </w:t>
      </w:r>
      <w:proofErr w:type="spellStart"/>
      <w:r w:rsidRPr="00B46E0B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46E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30 августа 2013 г. N 1015 г</w:t>
      </w:r>
      <w:r w:rsidRPr="00B46E0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End"/>
    </w:p>
    <w:p w:rsidR="00B46E0B" w:rsidRPr="00B46E0B" w:rsidRDefault="00B46E0B" w:rsidP="00B4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46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писем о преподавании обществознания, разработанные специалистами ГАУ ДПО ЯО ИРО.</w:t>
      </w:r>
    </w:p>
    <w:p w:rsidR="00B46E0B" w:rsidRPr="00B46E0B" w:rsidRDefault="00B46E0B" w:rsidP="00B46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E0B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ориентирована на использование учебника Л.Н. Боголюбова, А.Ю. </w:t>
      </w:r>
      <w:proofErr w:type="spellStart"/>
      <w:r w:rsidRPr="00B46E0B">
        <w:rPr>
          <w:rFonts w:ascii="Times New Roman" w:eastAsia="Calibri" w:hAnsi="Times New Roman" w:cs="Times New Roman"/>
          <w:sz w:val="24"/>
          <w:szCs w:val="24"/>
        </w:rPr>
        <w:t>Лазебниковой</w:t>
      </w:r>
      <w:proofErr w:type="spellEnd"/>
      <w:r w:rsidRPr="00B46E0B">
        <w:rPr>
          <w:rFonts w:ascii="Times New Roman" w:eastAsia="Calibri" w:hAnsi="Times New Roman" w:cs="Times New Roman"/>
          <w:sz w:val="24"/>
          <w:szCs w:val="24"/>
        </w:rPr>
        <w:t>, Н.И. Городецкой «Обществознание: 8 класс: учебник для общеобразовательных организаций» (М.: Просвещение, 2017), который обращен к старшему подростковому возрасту и посвящен актуальным для растущей личности проблемам жизни человека в социуме. Даются элементарные научные представления об обществе, о социальном окружении, экономике и государстве. Основой содержания являются моральные и правовые нормы. Это создает условия для единства обучения и воспитания, что определяет нравственные ориентиры, формирует образцы достойного поведения. Тема «Личность и общество» дает представление о проблемах современного общества и знакомит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E0B">
        <w:rPr>
          <w:rFonts w:ascii="Times New Roman" w:eastAsia="Calibri" w:hAnsi="Times New Roman" w:cs="Times New Roman"/>
          <w:sz w:val="24"/>
          <w:szCs w:val="24"/>
        </w:rPr>
        <w:t>общественными отношениями, основными сферами жизни общества. В ней исследуются жизненные ценности и ориентиры, необходимые для становления личности. Проблемам морали посвящена тема «Сфера духовной культуры»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46E0B">
        <w:rPr>
          <w:rFonts w:ascii="Times New Roman" w:eastAsia="Calibri" w:hAnsi="Times New Roman" w:cs="Times New Roman"/>
          <w:sz w:val="24"/>
          <w:szCs w:val="24"/>
        </w:rPr>
        <w:t xml:space="preserve"> Обучающиеся также получают возможность познакомиться с принципами функционирования системы образования и науки, с религиозными институтами и информационными процессами. В теме «Социальная сфера» рассматриваются ключевые социологические понятия и на их основе характеризуются социальные отношения в современном обществе. Изучая тему «Экономика», обучающиеся углубляют знания об основных экономических процессах. В ней представлены понятия относительно высокой степени обобщенности, охватывающие широкий спектр разнообразных явлений экономической жизни (экономические системы, рынок, собственность, ограниченность ресурсов). Преимущество отдано рассмотрению вопросов макроэкономики </w:t>
      </w:r>
      <w:proofErr w:type="gramStart"/>
      <w:r w:rsidRPr="00B46E0B">
        <w:rPr>
          <w:rFonts w:ascii="Times New Roman" w:eastAsia="Calibri" w:hAnsi="Times New Roman" w:cs="Times New Roman"/>
          <w:sz w:val="24"/>
          <w:szCs w:val="24"/>
        </w:rPr>
        <w:t>–э</w:t>
      </w:r>
      <w:proofErr w:type="gramEnd"/>
      <w:r w:rsidRPr="00B46E0B">
        <w:rPr>
          <w:rFonts w:ascii="Times New Roman" w:eastAsia="Calibri" w:hAnsi="Times New Roman" w:cs="Times New Roman"/>
          <w:sz w:val="24"/>
          <w:szCs w:val="24"/>
        </w:rPr>
        <w:t xml:space="preserve">кономические отношения между отдельными хозяйствующими субъектами (потребности, производство, фирмы). Специальное внимание уделено и некоторым макроэкономическим проблемам (государственное регулирование экономики, безработица, международная торговля). В 8 классе содержание курса возвращает </w:t>
      </w:r>
      <w:proofErr w:type="gramStart"/>
      <w:r w:rsidRPr="00B46E0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B46E0B">
        <w:rPr>
          <w:rFonts w:ascii="Times New Roman" w:eastAsia="Calibri" w:hAnsi="Times New Roman" w:cs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Таким образом, материал направлен на содействие социализации </w:t>
      </w:r>
      <w:proofErr w:type="gramStart"/>
      <w:r w:rsidRPr="00B46E0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46E0B">
        <w:rPr>
          <w:rFonts w:ascii="Times New Roman" w:eastAsia="Calibri" w:hAnsi="Times New Roman" w:cs="Times New Roman"/>
          <w:sz w:val="24"/>
          <w:szCs w:val="24"/>
        </w:rPr>
        <w:t>. Учащиеся приобретают опыт социального и культурного взаимодействия, становятся активными гражданами.</w:t>
      </w:r>
    </w:p>
    <w:p w:rsidR="00B46E0B" w:rsidRPr="00B46E0B" w:rsidRDefault="00B46E0B" w:rsidP="00B46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E0B">
        <w:rPr>
          <w:rFonts w:ascii="Times New Roman" w:eastAsia="Calibri" w:hAnsi="Times New Roman" w:cs="Times New Roman"/>
          <w:sz w:val="24"/>
          <w:szCs w:val="24"/>
        </w:rPr>
        <w:t>Данная программа по обществознанию предназначена для учащихся 8 класса основной общеобразовательной школы.</w:t>
      </w:r>
    </w:p>
    <w:p w:rsidR="00B46E0B" w:rsidRPr="00B46E0B" w:rsidRDefault="00B46E0B" w:rsidP="00B4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E0B">
        <w:rPr>
          <w:rFonts w:ascii="Times New Roman" w:eastAsia="Calibri" w:hAnsi="Times New Roman" w:cs="Times New Roman"/>
          <w:sz w:val="24"/>
          <w:szCs w:val="24"/>
        </w:rPr>
        <w:t xml:space="preserve">Согласно Федеральному государственному стандарту основного общего образования и примерному учебному плану образовательного учреждения на изучение обществознания в 5-9 классах отводится 1 час в учебную неделю, то есть 34 часа за учебный год. </w:t>
      </w:r>
      <w:r w:rsidRPr="00B46E0B">
        <w:rPr>
          <w:rFonts w:ascii="Times New Roman" w:hAnsi="Times New Roman" w:cs="Times New Roman"/>
          <w:sz w:val="24"/>
          <w:szCs w:val="24"/>
        </w:rPr>
        <w:t>После каждой темы проводится проверочная работа, в конце года промежуточная аттестация в форме итоговой проверочной работы. Так же в рабочей программе представлены предлагаемые на выбор учащихся темы учебных проектов (индивидуальные и групповые).</w:t>
      </w:r>
    </w:p>
    <w:p w:rsidR="00B46E0B" w:rsidRPr="00B46E0B" w:rsidRDefault="00B46E0B" w:rsidP="00B4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E0B" w:rsidRDefault="00B46E0B" w:rsidP="00B46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9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69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97F0C" w:rsidRPr="00497F0C" w:rsidRDefault="00497F0C" w:rsidP="00497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обществознанию для 9 класса составлена в соответствии с положениями </w:t>
      </w:r>
    </w:p>
    <w:p w:rsidR="00497F0C" w:rsidRPr="00497F0C" w:rsidRDefault="00497F0C" w:rsidP="00497F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97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ФГОС ООО </w:t>
      </w:r>
      <w:r w:rsidRPr="00497F0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(утвержден приказом </w:t>
      </w:r>
      <w:proofErr w:type="spellStart"/>
      <w:r w:rsidRPr="00497F0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Минобрнауки</w:t>
      </w:r>
      <w:proofErr w:type="spellEnd"/>
      <w:r w:rsidRPr="00497F0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России от 17 декабря 2010 г. № 1897)</w:t>
      </w:r>
      <w:r w:rsidRPr="00497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497F0C" w:rsidRPr="00497F0C" w:rsidRDefault="00497F0C" w:rsidP="00497F0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97F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497F0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ПООП ООО, </w:t>
      </w:r>
      <w:proofErr w:type="gramStart"/>
      <w:r w:rsidRPr="00497F0C">
        <w:rPr>
          <w:rFonts w:ascii="Times New Roman" w:eastAsia="SimSun" w:hAnsi="Times New Roman" w:cs="Times New Roman"/>
          <w:sz w:val="24"/>
          <w:szCs w:val="24"/>
          <w:lang w:eastAsia="ru-RU"/>
        </w:rPr>
        <w:t>одобренной</w:t>
      </w:r>
      <w:proofErr w:type="gramEnd"/>
      <w:r w:rsidRPr="00497F0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Федеральным учебно-методическим объединением по общему образованию (протокол заседания от 8 апреля 2015г. 1/15) по обществознанию;</w:t>
      </w:r>
    </w:p>
    <w:p w:rsidR="00497F0C" w:rsidRPr="00497F0C" w:rsidRDefault="00497F0C" w:rsidP="00497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F0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  </w:t>
      </w:r>
      <w:r w:rsidRPr="00497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примерного базисного учебного плана, </w:t>
      </w:r>
    </w:p>
    <w:p w:rsidR="00497F0C" w:rsidRPr="00497F0C" w:rsidRDefault="00497F0C" w:rsidP="00497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F0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497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изменениями на 22.11.2019 г.;</w:t>
      </w:r>
    </w:p>
    <w:p w:rsidR="00497F0C" w:rsidRPr="00497F0C" w:rsidRDefault="00497F0C" w:rsidP="00497F0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7F0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497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письма </w:t>
      </w:r>
      <w:proofErr w:type="spellStart"/>
      <w:r w:rsidRPr="00497F0C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97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28.10.2015 № 08-1786 «О рабочих программах учебных предметов» (Приказ </w:t>
      </w:r>
      <w:proofErr w:type="spellStart"/>
      <w:r w:rsidRPr="00497F0C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97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30 августа 2013 г. N 1015 г</w:t>
      </w:r>
      <w:r w:rsidRPr="00497F0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End"/>
    </w:p>
    <w:p w:rsidR="00497F0C" w:rsidRPr="00497F0C" w:rsidRDefault="00497F0C" w:rsidP="004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497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писем о преподавании обществознания, разработанные специалистами ГАУ ДПО ЯО ИРО.</w:t>
      </w:r>
    </w:p>
    <w:p w:rsidR="00497F0C" w:rsidRPr="00497F0C" w:rsidRDefault="00497F0C" w:rsidP="00497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F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Данная программа ориентирована на использование учебника Л.Н. Боголюбова, А.Ю. </w:t>
      </w:r>
      <w:proofErr w:type="spellStart"/>
      <w:r w:rsidRPr="00497F0C">
        <w:rPr>
          <w:rFonts w:ascii="Times New Roman" w:eastAsia="Calibri" w:hAnsi="Times New Roman" w:cs="Times New Roman"/>
          <w:sz w:val="24"/>
          <w:szCs w:val="24"/>
        </w:rPr>
        <w:t>Лазебниковой</w:t>
      </w:r>
      <w:proofErr w:type="spellEnd"/>
      <w:r w:rsidRPr="00497F0C">
        <w:rPr>
          <w:rFonts w:ascii="Times New Roman" w:eastAsia="Calibri" w:hAnsi="Times New Roman" w:cs="Times New Roman"/>
          <w:sz w:val="24"/>
          <w:szCs w:val="24"/>
        </w:rPr>
        <w:t xml:space="preserve">, Н.И. Городецкой «Обществознание: 9 класс: учебник для общеобразовательных организаций» (М.: Просвещение, 2018), который обращен к старшему подростковому возрасту и посвящен актуальным для растущей личности проблемам жизни человека в социуме. </w:t>
      </w:r>
    </w:p>
    <w:p w:rsidR="00497F0C" w:rsidRPr="00497F0C" w:rsidRDefault="00497F0C" w:rsidP="00497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F0C">
        <w:rPr>
          <w:rFonts w:ascii="Times New Roman" w:eastAsia="Calibri" w:hAnsi="Times New Roman" w:cs="Times New Roman"/>
          <w:sz w:val="24"/>
          <w:szCs w:val="24"/>
        </w:rPr>
        <w:t xml:space="preserve">Курс «Обществознание» для 9 класса является продолжением начатого в 8 классе систематического, целостного рассмотрения общества в единстве экономической, социальной, духовной и политической сфер человеческой деятельности, её правового регулирования. Изучение курса в 9 классе расширяет для учащихся возможность самостоятельно ориентироваться в общественно-политической жизни, поднимает на новый уровень их правосознание, способствует их </w:t>
      </w:r>
      <w:proofErr w:type="spellStart"/>
      <w:r w:rsidRPr="00497F0C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497F0C">
        <w:rPr>
          <w:rFonts w:ascii="Times New Roman" w:eastAsia="Calibri" w:hAnsi="Times New Roman" w:cs="Times New Roman"/>
          <w:sz w:val="24"/>
          <w:szCs w:val="24"/>
        </w:rPr>
        <w:t xml:space="preserve"> подготовке.</w:t>
      </w:r>
    </w:p>
    <w:p w:rsidR="00497F0C" w:rsidRPr="00497F0C" w:rsidRDefault="00497F0C" w:rsidP="00497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F0C">
        <w:rPr>
          <w:rFonts w:ascii="Times New Roman" w:eastAsia="Calibri" w:hAnsi="Times New Roman" w:cs="Times New Roman"/>
          <w:sz w:val="24"/>
          <w:szCs w:val="24"/>
        </w:rPr>
        <w:t>Тема «Политика» даёт обобщённое представление о власти и отношениях между органами власти, раскрывает роль государства, возможности участия граждан в управлении делами общества.</w:t>
      </w:r>
    </w:p>
    <w:p w:rsidR="00497F0C" w:rsidRPr="00497F0C" w:rsidRDefault="00497F0C" w:rsidP="00497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F0C">
        <w:rPr>
          <w:rFonts w:ascii="Times New Roman" w:eastAsia="Calibri" w:hAnsi="Times New Roman" w:cs="Times New Roman"/>
          <w:sz w:val="24"/>
          <w:szCs w:val="24"/>
        </w:rPr>
        <w:t>Тема «Право» направлена на интеграцию учащихся в сложный и обширный мир права и закона. Одна часть уроков посвящена изучению вопросов теории права, другая — отраслям права. Особое внимание уделено элементам конституционного права. Рассматриваются основы конституционного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F0C">
        <w:rPr>
          <w:rFonts w:ascii="Times New Roman" w:eastAsia="Calibri" w:hAnsi="Times New Roman" w:cs="Times New Roman"/>
          <w:sz w:val="24"/>
          <w:szCs w:val="24"/>
        </w:rPr>
        <w:t xml:space="preserve">строя РФ, федеративного устройства РФ, государственного устройства РФ, а также механизм реализации защиты прав и свобод гражданина РФ. Учащимся даются в определённой мере систематизированные знания о праве. На каждом этапе реализуются </w:t>
      </w:r>
      <w:proofErr w:type="spellStart"/>
      <w:r w:rsidRPr="00497F0C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497F0C">
        <w:rPr>
          <w:rFonts w:ascii="Times New Roman" w:eastAsia="Calibri" w:hAnsi="Times New Roman" w:cs="Times New Roman"/>
          <w:sz w:val="24"/>
          <w:szCs w:val="24"/>
        </w:rPr>
        <w:t xml:space="preserve"> связи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F0C">
        <w:rPr>
          <w:rFonts w:ascii="Times New Roman" w:eastAsia="Calibri" w:hAnsi="Times New Roman" w:cs="Times New Roman"/>
          <w:sz w:val="24"/>
          <w:szCs w:val="24"/>
        </w:rPr>
        <w:t>курсом истории и другими учебными дисциплинами.</w:t>
      </w:r>
    </w:p>
    <w:p w:rsidR="00497F0C" w:rsidRPr="00497F0C" w:rsidRDefault="00497F0C" w:rsidP="00497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F0C">
        <w:rPr>
          <w:rFonts w:ascii="Times New Roman" w:eastAsia="Calibri" w:hAnsi="Times New Roman" w:cs="Times New Roman"/>
          <w:sz w:val="24"/>
          <w:szCs w:val="24"/>
        </w:rPr>
        <w:t xml:space="preserve">Таким образом, материал направлен на содействие социализации </w:t>
      </w:r>
      <w:proofErr w:type="gramStart"/>
      <w:r w:rsidRPr="00497F0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97F0C">
        <w:rPr>
          <w:rFonts w:ascii="Times New Roman" w:eastAsia="Calibri" w:hAnsi="Times New Roman" w:cs="Times New Roman"/>
          <w:sz w:val="24"/>
          <w:szCs w:val="24"/>
        </w:rPr>
        <w:t>. Учащиеся приобретают опыт социального и культурного взаимодействия, становятся активными гражданами.</w:t>
      </w:r>
    </w:p>
    <w:p w:rsidR="00497F0C" w:rsidRPr="00497F0C" w:rsidRDefault="00497F0C" w:rsidP="00497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F0C">
        <w:rPr>
          <w:rFonts w:ascii="Times New Roman" w:eastAsia="Calibri" w:hAnsi="Times New Roman" w:cs="Times New Roman"/>
          <w:sz w:val="24"/>
          <w:szCs w:val="24"/>
        </w:rPr>
        <w:t>Данная программа по обществознанию предназначена для учащихся 9 класса основной общеобразовательной школы.</w:t>
      </w:r>
    </w:p>
    <w:p w:rsidR="00497F0C" w:rsidRPr="00B46E0B" w:rsidRDefault="00497F0C" w:rsidP="0049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E0B">
        <w:rPr>
          <w:rFonts w:ascii="Times New Roman" w:eastAsia="Calibri" w:hAnsi="Times New Roman" w:cs="Times New Roman"/>
          <w:sz w:val="24"/>
          <w:szCs w:val="24"/>
        </w:rPr>
        <w:t xml:space="preserve">Согласно Федеральному государственному стандарту основного общего образования и примерному учебному плану образовательного учреждения на изучение обществознания в 5-9 классах отводится 1 час в учебную неделю, то есть 34 часа за учебный год. </w:t>
      </w:r>
      <w:r w:rsidRPr="00B46E0B">
        <w:rPr>
          <w:rFonts w:ascii="Times New Roman" w:hAnsi="Times New Roman" w:cs="Times New Roman"/>
          <w:sz w:val="24"/>
          <w:szCs w:val="24"/>
        </w:rPr>
        <w:t>После каждой темы проводится проверочная работа, в конце года промежуточная аттестация в форме итоговой проверочной работы. Так же в рабочей программе представлены предлагаемые на выбор учащихся темы учебных проектов (индивидуальные и групповые).</w:t>
      </w:r>
    </w:p>
    <w:p w:rsidR="00497F0C" w:rsidRPr="00497F0C" w:rsidRDefault="00497F0C" w:rsidP="00497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3468" w:rsidRDefault="00D93468" w:rsidP="00D93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9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2569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93468" w:rsidRPr="00D93468" w:rsidRDefault="00D93468" w:rsidP="00D9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обществознанию для 10 класса составлена в соответствии с положениями </w:t>
      </w:r>
    </w:p>
    <w:p w:rsidR="00D93468" w:rsidRPr="00D93468" w:rsidRDefault="00D93468" w:rsidP="00D9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ФГОС СОО (утвержден приказом </w:t>
      </w:r>
      <w:proofErr w:type="spell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 17 мая 2012 г. N 413);</w:t>
      </w:r>
    </w:p>
    <w:p w:rsidR="00D93468" w:rsidRPr="00D93468" w:rsidRDefault="00D93468" w:rsidP="00D9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ПООП СОО, </w:t>
      </w:r>
      <w:proofErr w:type="gram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одобренной</w:t>
      </w:r>
      <w:proofErr w:type="gram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учебно-методическим объединением по общему образованию (протокол  от 28 июня 2016 г. № 2/16-з) по обществознанию;</w:t>
      </w:r>
    </w:p>
    <w:p w:rsidR="00D93468" w:rsidRPr="00D93468" w:rsidRDefault="00D93468" w:rsidP="00D9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примерного базисного учебного плана, </w:t>
      </w:r>
    </w:p>
    <w:p w:rsidR="00D93468" w:rsidRPr="00D93468" w:rsidRDefault="00D93468" w:rsidP="00D9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изменениями на 22.11.2019 год</w:t>
      </w:r>
    </w:p>
    <w:p w:rsidR="00D93468" w:rsidRPr="00D93468" w:rsidRDefault="00D93468" w:rsidP="00D9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письма </w:t>
      </w:r>
      <w:proofErr w:type="spell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28.10.2015 № 08-1786 «О рабочих программах учебных предметов» (Приказ </w:t>
      </w:r>
      <w:proofErr w:type="spell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N 1015 г»  </w:t>
      </w:r>
      <w:proofErr w:type="gramEnd"/>
    </w:p>
    <w:p w:rsidR="00D93468" w:rsidRPr="00D93468" w:rsidRDefault="00D93468" w:rsidP="00D9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методических писем о преподавании обществознания, разработанные специалистами ГАУ ДПО ЯО ИРО.</w:t>
      </w:r>
    </w:p>
    <w:p w:rsidR="00D93468" w:rsidRPr="00D93468" w:rsidRDefault="00D93468" w:rsidP="00D9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рабочая программа и поурочное планирование курса «Обществознание. Поурочные разработки. 10 -11 класс: учеб</w:t>
      </w:r>
      <w:proofErr w:type="gram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: базовый уровень / Котова О.А., </w:t>
      </w:r>
      <w:proofErr w:type="spell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-М. : Просвещение, 2018; </w:t>
      </w:r>
    </w:p>
    <w:p w:rsidR="00D93468" w:rsidRPr="00D93468" w:rsidRDefault="00D93468" w:rsidP="00D9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ориентирована на использование учебника «Обществознание. 10 класс: учеб</w:t>
      </w:r>
      <w:proofErr w:type="gram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организаций: базовый уровень/О.А. Котова, Т.Е. </w:t>
      </w:r>
      <w:proofErr w:type="spell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2019.</w:t>
      </w:r>
    </w:p>
    <w:p w:rsidR="00890117" w:rsidRDefault="00D93468" w:rsidP="00D9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«Обществознание» является интегративным, включает достижения различных наук (философии, экономики, социологии, политологии, социальной психологии, правоведения, философии), что позволяет представить знания о человеке и обществе не односторонне с позиции какой-либо одной науки, а комплексно.</w:t>
      </w:r>
      <w:proofErr w:type="gram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подход способствует формированию у </w:t>
      </w:r>
      <w:proofErr w:type="gram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научной картины мира. Фундаментом курса являются научные знания о человеке и обществе, о влиянии социальных факторов на жизнь каждого человека. </w:t>
      </w:r>
    </w:p>
    <w:p w:rsidR="00D93468" w:rsidRPr="00D93468" w:rsidRDefault="00890117" w:rsidP="00D9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3468"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обществознания в 10—11 классах опирается на серьёзную предварительную подготовку учащихся и обязательно предполагает опору на ретроспективные преемственные </w:t>
      </w:r>
      <w:proofErr w:type="spellStart"/>
      <w:r w:rsidR="00D93468"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="00D93468"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Содержание обществоведческого образования в 10—11 классах следует рассматривать как единую последовательность изучения основных сфер общественной жизни. В 10 классе изучаются проблемы, решение которых базируется на достижениях антропологии, гносеологии, культурологии, социальной философии; в 11 классе — социальной психологии, социологии и политологии. В каждом из этих блоков соблюдается баланс теоретического и практического материала.</w:t>
      </w:r>
    </w:p>
    <w:p w:rsidR="00D93468" w:rsidRPr="00D93468" w:rsidRDefault="00D93468" w:rsidP="00D9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Антропологическая составляющая содержания обществоведческого образования в 10 классе включает в себя проблемы происхождения человека, биосоциальной двойственности человеческого бытия, духовного мира человека, вопросы сознательного и бессознательного, мышления и деятельности, интересов и потребностей, видов деятельности, формирования мировоззрения.</w:t>
      </w:r>
      <w:r w:rsid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Гносеологическая составляющая включает проблемы познаваемости мира, видов, форм, уровней и методов познания. Составляющая социальной психологии включает изучение проблем самосознания и самопознания, социального возраста и социального пола, социализации и превращения индивида</w:t>
      </w:r>
      <w:r w:rsid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личность, межличностного общения, толерантности, соотношения свободы, необходимости и ответственности в деятельности человека. Среди проблем социальной философии наиболее существенными являются: системное строение общества, социальные институты, подходы к анализу исторического процесса; типы обществ; основные участники, факторы, направления и способы общественного развития; противоречивость общественного прогресса и его критерии; проблемы НТР, глобализации и теории будущего развития. </w:t>
      </w:r>
      <w:proofErr w:type="gram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учебнике рассматриваются основные социальные проблемы общественного развития: социальная дифференциация и социальное неравенство; социальная мобильность, её агенты и виды; социальные статусы и роли; проблемы социальных норм и отклоняющегося поведения; социальные конфликты и</w:t>
      </w:r>
      <w:r w:rsid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их разрешения; с социологических позиций изучаются проблемы молодёжи, семьи и брака, политика Российской Федерации в области развития института семьи;</w:t>
      </w:r>
      <w:proofErr w:type="gram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этнические группы, национальные отношения, основы национальной и демографической политики России.</w:t>
      </w:r>
    </w:p>
    <w:p w:rsidR="00D93468" w:rsidRPr="00D93468" w:rsidRDefault="00D93468" w:rsidP="00D9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духовной сферы общественной жизни включает в себя проблемы духовного мира личности и его развития, соотношение духовного и материального в личностном и общественном развитии, формы и виды культуры, молодёжных субкультур, проблемы морали, образования, религии, искусства;</w:t>
      </w:r>
    </w:p>
    <w:p w:rsidR="00D93468" w:rsidRPr="00D93468" w:rsidRDefault="00D93468" w:rsidP="00D9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 перспектив современной культуры. В рамках экономической сферы общественной жизни изучается экономика как наука и как хозяйство, при этом особое внимание уделяется хозяйственной деятельности основных экономических субъектов — домохозяйств, фирм и государства. Среди основных </w:t>
      </w:r>
      <w:proofErr w:type="gramStart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 делается на производстве — его видах и факторах, факторных доходах. В рамках темы сравниваются типы</w:t>
      </w:r>
      <w:r w:rsid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систем, подробно изучается современная рыночная (смешанная) экономика, виды рынков (наиболее подробно рынок труда и безработица). Среди основных микроэкономических вопросов рассматриваются организационно-правовые формы предприятий, источники финансирования бизнеса и издержки, семейный бюджет. Среди макроэкономических вопросов разбираются такие вопросы смешанной экономики, как провалы рынка и государственное регулирование, законы свободного рынка, проблемы формирования равновесной цены, конкуренция и монополизация, экономический цикл и экономический рост. В рамках вопросов государственного регулирования современной рыночной экономики рассматриваются направления монетарной и фискальной политики государства: проблемы инфляции, функционирования финансовой системы, налоговая политика. В завершение затрагиваются проблемы мировой экономики, прежде всего международной торговли.</w:t>
      </w:r>
    </w:p>
    <w:p w:rsidR="00D93468" w:rsidRPr="00D93468" w:rsidRDefault="00D93468" w:rsidP="00D9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 (базовый уровень), дает распределение учебных часов по разделам и темам курса. Она рассчитана на 68 учебных часов из расчета 2 учебных часа в неделю в соответствии с образовательной программой школы. </w:t>
      </w:r>
    </w:p>
    <w:p w:rsidR="00890117" w:rsidRPr="00B46E0B" w:rsidRDefault="00890117" w:rsidP="00890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обобщения знаний учащимся предлагается работа с научными и философскими текстами по всем изученным проблемам. На этой же ступени отрабатывается умение составлять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план предполагаемого выступления, проводить социологическое исследование, выполнять и защищать социальный проект, писать обществоведческое эссе.</w:t>
      </w:r>
      <w:r w:rsidRPr="00890117">
        <w:rPr>
          <w:rFonts w:ascii="Times New Roman" w:hAnsi="Times New Roman" w:cs="Times New Roman"/>
          <w:sz w:val="24"/>
          <w:szCs w:val="24"/>
        </w:rPr>
        <w:t xml:space="preserve"> </w:t>
      </w:r>
      <w:r w:rsidRPr="00B46E0B">
        <w:rPr>
          <w:rFonts w:ascii="Times New Roman" w:hAnsi="Times New Roman" w:cs="Times New Roman"/>
          <w:sz w:val="24"/>
          <w:szCs w:val="24"/>
        </w:rPr>
        <w:t>После каждой темы проводится проверочная работа, в конце года промежуточная аттестация в форме итоговой проверочной работы. Так же в рабочей программе представлены предлагаемые на выбор учащихся темы учебных проектов (индивидуальные и групповые).</w:t>
      </w:r>
    </w:p>
    <w:p w:rsidR="00EC5BB7" w:rsidRDefault="00EC5BB7" w:rsidP="0089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7" w:rsidRDefault="00890117" w:rsidP="0089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9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69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обществознанию для 11 класса составлена в соответствии с положениями 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ФГОС СОО (утвержден приказом </w:t>
      </w:r>
      <w:proofErr w:type="spell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 17 мая 2012 г. N 413);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ПООП СОО, </w:t>
      </w:r>
      <w:proofErr w:type="gram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одобренной</w:t>
      </w:r>
      <w:proofErr w:type="gram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учебно-методическим объединением по общему образованию (протокол  от 28 июня 2016 г. № 2/16-з) по обществознанию;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примерного базисного учебного плана, 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изменениями на 22.11.2019 год;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письма </w:t>
      </w:r>
      <w:proofErr w:type="spell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28.10.2015 № 08-1786 «О рабочих программах учебных предметов» (Приказ </w:t>
      </w:r>
      <w:proofErr w:type="spell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N 1015 г»  </w:t>
      </w:r>
      <w:proofErr w:type="gramEnd"/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методических писем о преподавании обществознания, разработанные специалистами ГАУ ДПО ЯО ИРО.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рабочая программа и поурочное планирование курса «Обществознание. Поурочное тематическое планирование. 10-11 классы: пособие для учителей общеобразовательных организаций : базовый уровень / О.А. Котова, Т.Е. </w:t>
      </w:r>
      <w:proofErr w:type="spell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Просвещение, 2017; 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ориентирована на использование учебника «Обществознание. 11 класс. Учебник для общеобразовательных организаций». Авторы: О.А. Котова, Т.Е. </w:t>
      </w:r>
      <w:proofErr w:type="spell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Просвещение, 2020.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«Обществознание» является интегративным, включает достижения различных наук (философии, экономики, социологии, политологии, социальной психологии, правоведения, философии), что позволяет представить знания о человеке и обществе не односторонне с позиции какой-либо одной науки, а комплексно.</w:t>
      </w:r>
      <w:proofErr w:type="gram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подход способствует формированию у </w:t>
      </w:r>
      <w:proofErr w:type="gram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научной картины мира. Фундаментом курса являются научные знания о человеке и обществе, о влиянии социальных факторов на жизнь каждого человека. Содержание курса на базовом уровне обеспечивает преемственность по отношению к основной школе путём углублённого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Помимо знаний в программу освоения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обществознания в 10—11 классах опирается на серьёзную предварительную подготовку учащихся и обязательно предполагает опору на ретроспективные преемственные </w:t>
      </w:r>
      <w:proofErr w:type="spell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Содержание обществоведческого образования в 10—11 классах следует рассматривать как единую последовательность изучения основных сфер общественной жизни. В 10 классе изучаются проблемы, решение которых базируется на достижениях антропологии, гносеологии, культурологии, социальной философии и социальной психологии, социологии; в 11 классе — социальной философии, политологии и праву. В каждом из этих блоков соблюдается баланс теоретического и практического материала.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проблематика курса включает в себя соотношение политики и власти, их понимание в широком и узком смысле слова. Стержневым является понятие политической системы, структура которой становится планом изучения материала: государство, его формы и функции; политические пар-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</w:t>
      </w:r>
      <w:proofErr w:type="spell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движения, политическая культура, идеология и психология; правовое государство и гражданское общество. Существенным блоком изучения политических проблем развития общества является политический процесс — его виды, этапы, участники, избирательный процесс, политическое участие, политические элиты и лидерство. Одной из самых актуальных тем блока является проблема СМИ как четвёртой ветви власти и способы политического манипулирования. 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блок включает изучение основных проблем материального и процессуального права. </w:t>
      </w:r>
      <w:proofErr w:type="gram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</w:t>
      </w:r>
      <w:proofErr w:type="gram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система права Российской Федерации. Центральным является изучение основ конституционного права, которое опирается на текст Основного закона — Конституции страны. Большое внимание уделяется системе прав и обязанностей гражданина </w:t>
      </w:r>
      <w:proofErr w:type="spell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пособам</w:t>
      </w:r>
      <w:proofErr w:type="spell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прав, работе правоохранительных органов. Отдельно изучаются такие основные отрасли российского права, как административное, гражданское, трудовое, семейное, уголовное, затрагивается экологическое и международное гуманитарное право. Особо рассматриваются вопросы воинской обязанности, прав и обязанностей налогоплательщиков.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учебного предмета «Обществознание» в социализации обучающихся 10–11 классов в значительной мере связана с выработкой позитивных ценностных ориентаций, формированием общероссийской гражданской идентичности, ориентированием в системе социальных отношений, профессиональным самоопределением. 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в средней школе призвано создать условия для общей ориентации школьника в актуальных событиях и процессах развития российского общества и человечества в целом;  нравственной и правовой оценки конкретных поступков людей и рефлексии собственного 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опыта; реализации и защиты своих прав человека и гражданина, осознанного выполнения гражданских обязанностей; анализа и использования социальной информации;</w:t>
      </w:r>
      <w:proofErr w:type="gramEnd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сознательного неприятия  антиобщественного поведения и противодействия его проявлениям.</w:t>
      </w:r>
    </w:p>
    <w:p w:rsidR="00890117" w:rsidRPr="00890117" w:rsidRDefault="00890117" w:rsidP="0089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 (базовый уровень), дает распределение учебных часов по разделам и темам курса. Она рассчитана на 68 учебных часов из расчета 2 учебных часа в неделю в соответствии с образовательной программой школы. </w:t>
      </w:r>
    </w:p>
    <w:p w:rsidR="00890117" w:rsidRPr="00B46E0B" w:rsidRDefault="00890117" w:rsidP="00890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обобщения знаний учащимся предлагается работа с научными и философскими текстами по всем изученным проблемам. На этой же ступени отрабатывается умение составлять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план предполагаемого выступления, проводить социологическое исследование, выполнять и защищать социальный проект, писать обществоведческое эссе.</w:t>
      </w:r>
      <w:r w:rsidRPr="00890117">
        <w:rPr>
          <w:rFonts w:ascii="Times New Roman" w:hAnsi="Times New Roman" w:cs="Times New Roman"/>
          <w:sz w:val="24"/>
          <w:szCs w:val="24"/>
        </w:rPr>
        <w:t xml:space="preserve"> </w:t>
      </w:r>
      <w:r w:rsidRPr="00B46E0B">
        <w:rPr>
          <w:rFonts w:ascii="Times New Roman" w:hAnsi="Times New Roman" w:cs="Times New Roman"/>
          <w:sz w:val="24"/>
          <w:szCs w:val="24"/>
        </w:rPr>
        <w:t>После каждой темы проводится проверочная работа, в конце года промежуточная аттестация в форме итоговой проверочной работы. Так же в рабочей программе представлены предлагаемые на выбор учащихся темы учебных проектов (индивидуальные и групповые).</w:t>
      </w:r>
    </w:p>
    <w:p w:rsidR="00890117" w:rsidRDefault="00890117" w:rsidP="0089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7" w:rsidRDefault="00890117" w:rsidP="0092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0117" w:rsidSect="0092569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9C"/>
    <w:rsid w:val="001A0D9D"/>
    <w:rsid w:val="00497F0C"/>
    <w:rsid w:val="00890117"/>
    <w:rsid w:val="0092569C"/>
    <w:rsid w:val="00B46E0B"/>
    <w:rsid w:val="00D3646F"/>
    <w:rsid w:val="00D93468"/>
    <w:rsid w:val="00E926A4"/>
    <w:rsid w:val="00E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2021-06-13T17:33:00Z</dcterms:created>
  <dcterms:modified xsi:type="dcterms:W3CDTF">2021-06-13T18:12:00Z</dcterms:modified>
</cp:coreProperties>
</file>