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33" w:rsidRPr="00AE2D33" w:rsidRDefault="00AE2D33" w:rsidP="00AE2D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E2D33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D9014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E2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2F9C" w:rsidRPr="00B22F9C" w:rsidRDefault="00B22F9C" w:rsidP="00B22F9C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  <w:r w:rsidRPr="00B22F9C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</w:p>
    <w:p w:rsidR="00B22F9C" w:rsidRPr="00B22F9C" w:rsidRDefault="00B22F9C" w:rsidP="00B22F9C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  <w:r w:rsidRPr="00B22F9C"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B22F9C" w:rsidRPr="00B22F9C" w:rsidRDefault="00B22F9C" w:rsidP="00B22F9C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  <w:r w:rsidRPr="00B22F9C">
        <w:rPr>
          <w:rFonts w:ascii="Times New Roman" w:eastAsia="Times New Roman" w:hAnsi="Times New Roman" w:cs="Times New Roman"/>
          <w:sz w:val="28"/>
          <w:szCs w:val="28"/>
        </w:rPr>
        <w:t>Ярославской области</w:t>
      </w:r>
    </w:p>
    <w:p w:rsidR="00487B6D" w:rsidRPr="00487B6D" w:rsidRDefault="00487B6D" w:rsidP="00487B6D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  <w:r w:rsidRPr="00487B6D">
        <w:rPr>
          <w:rFonts w:ascii="Times New Roman" w:eastAsia="Times New Roman" w:hAnsi="Times New Roman" w:cs="Times New Roman"/>
          <w:sz w:val="28"/>
          <w:szCs w:val="28"/>
        </w:rPr>
        <w:t>от 18.12.2020 № 32-нп</w:t>
      </w:r>
    </w:p>
    <w:p w:rsidR="00B22F9C" w:rsidRPr="00B22F9C" w:rsidRDefault="00B22F9C" w:rsidP="00B22F9C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</w:p>
    <w:p w:rsidR="00B22F9C" w:rsidRPr="00B22F9C" w:rsidRDefault="00B22F9C" w:rsidP="00B22F9C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</w:p>
    <w:p w:rsidR="00BD4B3B" w:rsidRPr="00BD4B3B" w:rsidRDefault="00BD4B3B" w:rsidP="00BD4B3B">
      <w:pPr>
        <w:widowControl w:val="0"/>
        <w:autoSpaceDE w:val="0"/>
        <w:autoSpaceDN w:val="0"/>
        <w:adjustRightInd w:val="0"/>
        <w:spacing w:after="0" w:line="240" w:lineRule="auto"/>
        <w:ind w:firstLine="10080"/>
        <w:rPr>
          <w:rFonts w:ascii="Times New Roman" w:eastAsia="Times New Roman" w:hAnsi="Times New Roman" w:cs="Times New Roman"/>
          <w:sz w:val="28"/>
          <w:szCs w:val="28"/>
        </w:rPr>
      </w:pPr>
    </w:p>
    <w:p w:rsidR="00AE2D33" w:rsidRPr="00197DC9" w:rsidRDefault="00AE2D33" w:rsidP="00AE2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F9C" w:rsidRPr="00C34757" w:rsidRDefault="00B22F9C" w:rsidP="00AE2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D33" w:rsidRPr="00AE2D33" w:rsidRDefault="00AE2D33" w:rsidP="00AE2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AE2D33" w:rsidRPr="00AE2D33" w:rsidRDefault="00AE2D33" w:rsidP="00AE2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материально-техническом обеспечении образовательной деятельности </w:t>
      </w:r>
    </w:p>
    <w:p w:rsidR="00AE2D33" w:rsidRPr="00AE2D33" w:rsidRDefault="00AE2D33" w:rsidP="00AE2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образовательным программам</w:t>
      </w:r>
    </w:p>
    <w:p w:rsidR="00AE2D33" w:rsidRPr="00AE2D33" w:rsidRDefault="001A3BA7" w:rsidP="00AE2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общеобразовательное учреждение Борковская средняя общеобра</w:t>
      </w:r>
      <w:r w:rsidR="003A5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зовательная школа имени И.Д.Папанина </w:t>
      </w:r>
      <w:r w:rsidR="00AE2D33" w:rsidRPr="00AE2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</w:t>
      </w:r>
      <w:r w:rsidR="006C0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</w:t>
      </w:r>
    </w:p>
    <w:p w:rsidR="00AE2D33" w:rsidRPr="00AE2D33" w:rsidRDefault="00AE2D33" w:rsidP="00AE2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(полное наименование или </w:t>
      </w:r>
      <w:r w:rsidR="00421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фамилия, имя, отчество</w:t>
      </w:r>
      <w:r w:rsidRPr="00AE2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(последнее </w:t>
      </w:r>
      <w:r w:rsidR="00421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AE2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наличии) соискателя лицензии (лицензиата)</w:t>
      </w:r>
      <w:r w:rsidR="00421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AE2D33" w:rsidRPr="00AE2D33" w:rsidRDefault="00AE2D33" w:rsidP="00AE2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</w:t>
      </w:r>
    </w:p>
    <w:p w:rsidR="00421ACA" w:rsidRDefault="00AE2D33" w:rsidP="00DE7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полное наименование филиала</w:t>
      </w:r>
      <w:r w:rsidRPr="00AE2D3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  <w:r w:rsidRPr="00AE2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соискателя лицензии (лицензиата))</w:t>
      </w:r>
    </w:p>
    <w:p w:rsidR="00421ACA" w:rsidRDefault="00421ACA" w:rsidP="00DE7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21ACA" w:rsidSect="00D17038">
          <w:headerReference w:type="default" r:id="rId10"/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60"/>
        </w:sectPr>
      </w:pPr>
    </w:p>
    <w:p w:rsidR="00D632DB" w:rsidRDefault="00D632DB" w:rsidP="00D63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479"/>
      <w:bookmarkEnd w:id="1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</w:t>
      </w:r>
      <w:r w:rsidRPr="005B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Наличие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соискателя лицензии (лицензиата)</w:t>
      </w:r>
      <w:r w:rsidRPr="005B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праве собственности или ином законном </w:t>
      </w:r>
    </w:p>
    <w:p w:rsidR="00D632DB" w:rsidRDefault="00D632DB" w:rsidP="00D63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основании зданий, строений, сооружений, помещений в каждом из мест осуществления </w:t>
      </w:r>
    </w:p>
    <w:p w:rsidR="00D632DB" w:rsidRPr="00AE2D33" w:rsidRDefault="00D632DB" w:rsidP="00D63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B46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</w:t>
      </w:r>
      <w:r w:rsidRPr="00AE2D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D632DB" w:rsidRPr="00AE2D33" w:rsidRDefault="00D632DB" w:rsidP="00D63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84" w:type="dxa"/>
        <w:tblCellSpacing w:w="5" w:type="nil"/>
        <w:tblInd w:w="-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2694"/>
        <w:gridCol w:w="1701"/>
        <w:gridCol w:w="1559"/>
        <w:gridCol w:w="1843"/>
        <w:gridCol w:w="1275"/>
        <w:gridCol w:w="1701"/>
        <w:gridCol w:w="2268"/>
      </w:tblGrid>
      <w:tr w:rsidR="00D632DB" w:rsidRPr="00AE2D33" w:rsidTr="003315F3">
        <w:trPr>
          <w:tblCellSpacing w:w="5" w:type="nil"/>
        </w:trPr>
        <w:tc>
          <w:tcPr>
            <w:tcW w:w="568" w:type="dxa"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3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33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5" w:type="dxa"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E2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(местоположение) здания, строения, сооружения, помещения</w:t>
            </w:r>
          </w:p>
        </w:tc>
        <w:tc>
          <w:tcPr>
            <w:tcW w:w="2694" w:type="dxa"/>
          </w:tcPr>
          <w:p w:rsidR="00D632DB" w:rsidRPr="00B22F9C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E09F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Назначение </w:t>
            </w:r>
            <w:r w:rsidRPr="00B22F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зданий, строений, сооружений, помещений</w:t>
            </w:r>
          </w:p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E09F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указанием площади (кв. м)</w:t>
            </w:r>
            <w:r w:rsidRPr="00DE09F7" w:rsidDel="00DE09F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E2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Собственность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</w:t>
            </w:r>
            <w:r w:rsidRPr="00AE2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оперативное управление, хозяйственное ведение, аренда, субаренда, безвозмездное пользование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 др.</w:t>
            </w:r>
          </w:p>
        </w:tc>
        <w:tc>
          <w:tcPr>
            <w:tcW w:w="1559" w:type="dxa"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E2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Полное наименование собственника (арендодателя, ссудодателя) объекта </w:t>
            </w:r>
          </w:p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E2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недвижимого имущества</w:t>
            </w:r>
          </w:p>
        </w:tc>
        <w:tc>
          <w:tcPr>
            <w:tcW w:w="1843" w:type="dxa"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E2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Документ – основание возникновения права (наименование документа, реквизиты и сроки </w:t>
            </w:r>
          </w:p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E2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действия)</w:t>
            </w:r>
          </w:p>
        </w:tc>
        <w:tc>
          <w:tcPr>
            <w:tcW w:w="1275" w:type="dxa"/>
          </w:tcPr>
          <w:p w:rsidR="00D632DB" w:rsidRPr="00C21BB2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AE2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Кадастровый (или условный) номер объекта недвижимости</w:t>
            </w:r>
          </w:p>
        </w:tc>
        <w:tc>
          <w:tcPr>
            <w:tcW w:w="1701" w:type="dxa"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E2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записи регистрации</w:t>
            </w:r>
          </w:p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E2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 Едином государственном реестре прав</w:t>
            </w:r>
          </w:p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E2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 недвижимое имущество</w:t>
            </w:r>
          </w:p>
          <w:p w:rsidR="00D632DB" w:rsidRPr="00C21BB2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AE2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 сделок с ним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E2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Реквизиты </w:t>
            </w:r>
          </w:p>
          <w:p w:rsidR="00D632DB" w:rsidRPr="004B0DDB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AE2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</w:tr>
      <w:tr w:rsidR="00D632DB" w:rsidRPr="00AE2D33" w:rsidTr="003315F3">
        <w:trPr>
          <w:tblCellSpacing w:w="5" w:type="nil"/>
        </w:trPr>
        <w:tc>
          <w:tcPr>
            <w:tcW w:w="568" w:type="dxa"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32DB" w:rsidRPr="00AE2D33" w:rsidTr="003315F3">
        <w:trPr>
          <w:tblCellSpacing w:w="5" w:type="nil"/>
        </w:trPr>
        <w:tc>
          <w:tcPr>
            <w:tcW w:w="568" w:type="dxa"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32DB" w:rsidRPr="00AE2D33" w:rsidRDefault="001A3BA7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 ,152742 Ярославская область Некоузский район п.Борок д.134</w:t>
            </w:r>
          </w:p>
        </w:tc>
        <w:tc>
          <w:tcPr>
            <w:tcW w:w="2694" w:type="dxa"/>
          </w:tcPr>
          <w:p w:rsidR="001A3BA7" w:rsidRDefault="001A3BA7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деятельность                  Здание школы: 3428,4 кв.м                                                      </w:t>
            </w:r>
          </w:p>
          <w:p w:rsidR="001A3BA7" w:rsidRDefault="001A3BA7" w:rsidP="001A3B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                Кабинет Точка Роста№1 60,6 кв.м</w:t>
            </w:r>
          </w:p>
          <w:p w:rsidR="00D632DB" w:rsidRPr="001A3BA7" w:rsidRDefault="001A3BA7" w:rsidP="001A3B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Точка Роста №2 46,9  кв.м.</w:t>
            </w:r>
          </w:p>
        </w:tc>
        <w:tc>
          <w:tcPr>
            <w:tcW w:w="1701" w:type="dxa"/>
          </w:tcPr>
          <w:p w:rsidR="00D632DB" w:rsidRPr="00AE2D33" w:rsidRDefault="001A3BA7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559" w:type="dxa"/>
          </w:tcPr>
          <w:p w:rsidR="00D632DB" w:rsidRPr="00AE2D33" w:rsidRDefault="001A3BA7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</w:tcPr>
          <w:p w:rsidR="00D632DB" w:rsidRPr="00AE2D33" w:rsidRDefault="001A3BA7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от </w:t>
            </w:r>
          </w:p>
        </w:tc>
        <w:tc>
          <w:tcPr>
            <w:tcW w:w="1275" w:type="dxa"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632DB" w:rsidRPr="00AE2D33" w:rsidRDefault="00CA4A10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Санитарно-эпидемиологическое заключение УФС по надзору в сфере защиты прав потребителей и благополучия человека по Ярославской области </w:t>
            </w:r>
          </w:p>
        </w:tc>
      </w:tr>
      <w:tr w:rsidR="00D632DB" w:rsidRPr="00AE2D33" w:rsidTr="003315F3">
        <w:trPr>
          <w:tblCellSpacing w:w="5" w:type="nil"/>
        </w:trPr>
        <w:tc>
          <w:tcPr>
            <w:tcW w:w="568" w:type="dxa"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32DB" w:rsidRDefault="00D632DB" w:rsidP="00D63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632DB" w:rsidSect="00421ACA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:rsidR="00D632DB" w:rsidRDefault="00D632DB" w:rsidP="00D632D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II</w:t>
      </w:r>
      <w:r w:rsidRPr="00B2149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Материально-техническое обеспечение</w:t>
      </w:r>
      <w:r w:rsidRPr="004E0A30">
        <w:t xml:space="preserve"> </w:t>
      </w:r>
      <w:r w:rsidRPr="004E0A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</w:t>
      </w:r>
      <w:r w:rsidRPr="00B2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E0A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помещений, необходимых для осуществления образовательной деятельности по заявленным к лицензированию образовательным программам</w:t>
      </w:r>
      <w:r w:rsidRPr="007756E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D632DB" w:rsidRDefault="00D632DB" w:rsidP="00D632D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tbl>
      <w:tblPr>
        <w:tblW w:w="14459" w:type="dxa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828"/>
        <w:gridCol w:w="3402"/>
        <w:gridCol w:w="3260"/>
      </w:tblGrid>
      <w:tr w:rsidR="00D632DB" w:rsidRPr="00AE2D33" w:rsidTr="003315F3">
        <w:trPr>
          <w:trHeight w:val="1600"/>
          <w:tblCellSpacing w:w="5" w:type="nil"/>
        </w:trPr>
        <w:tc>
          <w:tcPr>
            <w:tcW w:w="567" w:type="dxa"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3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33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D632DB" w:rsidRPr="00013C35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7E0">
              <w:rPr>
                <w:rFonts w:ascii="Times New Roman" w:hAnsi="Times New Roman" w:cs="Times New Roman"/>
                <w:sz w:val="24"/>
                <w:szCs w:val="24"/>
              </w:rPr>
              <w:t>вида образования, уровня образования, профессии, специальности (для профессионального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7E0">
              <w:rPr>
                <w:rFonts w:ascii="Times New Roman" w:hAnsi="Times New Roman" w:cs="Times New Roman"/>
                <w:sz w:val="24"/>
                <w:szCs w:val="24"/>
              </w:rPr>
              <w:t>образования),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7E0">
              <w:rPr>
                <w:rFonts w:ascii="Times New Roman" w:hAnsi="Times New Roman" w:cs="Times New Roman"/>
                <w:sz w:val="24"/>
                <w:szCs w:val="24"/>
              </w:rPr>
              <w:t>подвида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7E0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</w:t>
            </w:r>
            <w:r w:rsidRPr="004B08AB">
              <w:rPr>
                <w:rFonts w:ascii="Times New Roman" w:eastAsia="Times New Roman" w:hAnsi="Times New Roman" w:cs="Times New Roman"/>
                <w:sz w:val="24"/>
                <w:szCs w:val="24"/>
              </w:rPr>
              <w:t>аименование образовательной программы (для дополнительного образования), предмет</w:t>
            </w:r>
            <w:r w:rsidR="00C00EF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B08AB">
              <w:rPr>
                <w:rFonts w:ascii="Times New Roman" w:eastAsia="Times New Roman" w:hAnsi="Times New Roman" w:cs="Times New Roman"/>
                <w:sz w:val="24"/>
                <w:szCs w:val="24"/>
              </w:rPr>
              <w:t>, курс</w:t>
            </w:r>
            <w:r w:rsidR="00C00EF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B08AB">
              <w:rPr>
                <w:rFonts w:ascii="Times New Roman" w:eastAsia="Times New Roman" w:hAnsi="Times New Roman" w:cs="Times New Roman"/>
                <w:sz w:val="24"/>
                <w:szCs w:val="24"/>
              </w:rPr>
              <w:t>, дисциплины (модул</w:t>
            </w:r>
            <w:r w:rsidR="00C00EF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B08AB">
              <w:rPr>
                <w:rFonts w:ascii="Times New Roman" w:eastAsia="Times New Roman" w:hAnsi="Times New Roman" w:cs="Times New Roman"/>
                <w:sz w:val="24"/>
                <w:szCs w:val="24"/>
              </w:rPr>
              <w:t>) в соответствии с учебным планом</w:t>
            </w:r>
          </w:p>
        </w:tc>
        <w:tc>
          <w:tcPr>
            <w:tcW w:w="3828" w:type="dxa"/>
          </w:tcPr>
          <w:p w:rsidR="00D632DB" w:rsidRPr="00013C35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E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7E0">
              <w:rPr>
                <w:rFonts w:ascii="Times New Roman" w:hAnsi="Times New Roman" w:cs="Times New Roman"/>
                <w:sz w:val="24"/>
                <w:szCs w:val="24"/>
              </w:rPr>
              <w:t>подтверждающего наличие материально-технического обеспечения, с перечнем основного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7E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3402" w:type="dxa"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3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(местоположение)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3C3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объекта, подтверждающего наличие материально-технического обеспечения (с указанием номера такого объекта в соответствии с документами по технической инвентаризации)</w:t>
            </w:r>
          </w:p>
        </w:tc>
        <w:tc>
          <w:tcPr>
            <w:tcW w:w="3260" w:type="dxa"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выданного </w:t>
            </w:r>
          </w:p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установленном порядке Государственной инспекцией безопасности дорожного движения Министерства внутренних дел Российской Федерации заключения </w:t>
            </w:r>
          </w:p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соответствии учебно-материальной базы </w:t>
            </w:r>
          </w:p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3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установленным требованиям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</w:tbl>
    <w:p w:rsidR="00D632DB" w:rsidRDefault="00D632DB" w:rsidP="00D63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D632DB" w:rsidSect="00DE7FE5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tbl>
      <w:tblPr>
        <w:tblW w:w="14459" w:type="dxa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828"/>
        <w:gridCol w:w="3402"/>
        <w:gridCol w:w="3260"/>
      </w:tblGrid>
      <w:tr w:rsidR="00D632DB" w:rsidRPr="00AE2D33" w:rsidTr="003315F3">
        <w:trPr>
          <w:trHeight w:val="271"/>
          <w:tblHeader/>
          <w:tblCellSpacing w:w="5" w:type="nil"/>
        </w:trPr>
        <w:tc>
          <w:tcPr>
            <w:tcW w:w="567" w:type="dxa"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32DB" w:rsidRPr="00AE2D33" w:rsidTr="003315F3">
        <w:trPr>
          <w:trHeight w:val="271"/>
          <w:tblCellSpacing w:w="5" w:type="nil"/>
        </w:trPr>
        <w:tc>
          <w:tcPr>
            <w:tcW w:w="567" w:type="dxa"/>
            <w:vMerge w:val="restart"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D632DB" w:rsidRPr="003637A9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D93">
              <w:rPr>
                <w:rFonts w:ascii="Times New Roman" w:hAnsi="Times New Roman" w:cs="Times New Roman"/>
                <w:sz w:val="24"/>
                <w:szCs w:val="24"/>
              </w:rPr>
              <w:t>Наименование вида образования, уровня образования, профессии, специальности (для профессионального образования), подвида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A4A1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Дополнительноеобразование детей </w:t>
            </w:r>
            <w:r w:rsidR="003A5E07">
              <w:rPr>
                <w:rFonts w:ascii="Times New Roman" w:hAnsi="Times New Roman" w:cs="Times New Roman"/>
                <w:sz w:val="24"/>
                <w:szCs w:val="24"/>
              </w:rPr>
              <w:t>и взрослых</w:t>
            </w:r>
          </w:p>
        </w:tc>
        <w:tc>
          <w:tcPr>
            <w:tcW w:w="3828" w:type="dxa"/>
            <w:vAlign w:val="center"/>
          </w:tcPr>
          <w:p w:rsidR="000D1A9A" w:rsidRPr="00CC27E7" w:rsidRDefault="00CA4A10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>Кабинет Точка Роста №1</w:t>
            </w:r>
            <w:r w:rsidR="000D1A9A" w:rsidRPr="00CC2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1740" w:rsidRPr="00CC27E7" w:rsidRDefault="000D1A9A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1740" w:rsidRPr="00CC27E7">
              <w:rPr>
                <w:rFonts w:ascii="Times New Roman" w:hAnsi="Times New Roman" w:cs="Times New Roman"/>
                <w:sz w:val="24"/>
                <w:szCs w:val="24"/>
              </w:rPr>
              <w:t>Стол преподавателя б</w:t>
            </w:r>
            <w:r w:rsidR="00295332" w:rsidRPr="00CC27E7">
              <w:rPr>
                <w:rFonts w:ascii="Times New Roman" w:hAnsi="Times New Roman" w:cs="Times New Roman"/>
                <w:sz w:val="24"/>
                <w:szCs w:val="24"/>
              </w:rPr>
              <w:t>елый 151*65(выдвигающая панель)1.023.6.0637-</w:t>
            </w:r>
            <w:r w:rsidR="000F1740" w:rsidRPr="00CC27E7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0F1740" w:rsidRPr="00CC27E7" w:rsidRDefault="000F1740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>2.Жалюзи рулонные вал.32-5шт.</w:t>
            </w:r>
          </w:p>
          <w:p w:rsidR="00E83D3C" w:rsidRPr="00CC27E7" w:rsidRDefault="000F1740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>3.Коробка 30*30*30</w:t>
            </w:r>
            <w:r w:rsidR="00E83D3C" w:rsidRPr="00CC27E7">
              <w:rPr>
                <w:rFonts w:ascii="Times New Roman" w:hAnsi="Times New Roman" w:cs="Times New Roman"/>
                <w:sz w:val="24"/>
                <w:szCs w:val="24"/>
              </w:rPr>
              <w:t xml:space="preserve"> темно-серый-4шт.</w:t>
            </w:r>
          </w:p>
          <w:p w:rsidR="00E83D3C" w:rsidRPr="00CC27E7" w:rsidRDefault="00E83D3C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>4.Стеллаж белый 77*147 (клетка 8+вставки с дверцами)-2шт.</w:t>
            </w:r>
          </w:p>
          <w:p w:rsidR="00E83D3C" w:rsidRPr="00CC27E7" w:rsidRDefault="00E83D3C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>5.Стеллаж белый с полками 80*28*202-2шт.</w:t>
            </w:r>
          </w:p>
          <w:p w:rsidR="00E83D3C" w:rsidRPr="00CC27E7" w:rsidRDefault="00E83D3C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>6.Стенд «Точка Роста»1,4*0,76м-1шт. 7.Стол для компьютера белый 0,75м.ТР-16шт.</w:t>
            </w:r>
          </w:p>
          <w:p w:rsidR="00E83D3C" w:rsidRPr="00CC27E7" w:rsidRDefault="00E83D3C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>8.Столы белые 100*60(столешница +4ножки)-4шт.</w:t>
            </w:r>
          </w:p>
          <w:p w:rsidR="00E83D3C" w:rsidRPr="00CC27E7" w:rsidRDefault="00E83D3C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>9.Стул офисный хром.красный-</w:t>
            </w:r>
            <w:r w:rsidRPr="00CC2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16шт.</w:t>
            </w:r>
          </w:p>
          <w:p w:rsidR="00E83D3C" w:rsidRPr="00CC27E7" w:rsidRDefault="00E83D3C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>10.Стул офисный хром.черный-16шт.</w:t>
            </w:r>
          </w:p>
          <w:p w:rsidR="00295332" w:rsidRPr="00CC27E7" w:rsidRDefault="00E83D3C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295332" w:rsidRPr="00CC27E7">
              <w:rPr>
                <w:rFonts w:ascii="Times New Roman" w:hAnsi="Times New Roman" w:cs="Times New Roman"/>
                <w:sz w:val="24"/>
                <w:szCs w:val="24"/>
              </w:rPr>
              <w:t>Табличка для кабинетов «Точка Роста»40*30см.-2шт.</w:t>
            </w:r>
          </w:p>
          <w:p w:rsidR="00295332" w:rsidRPr="00CC27E7" w:rsidRDefault="00295332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>12.Фасадная вывеска «Точка Роста»60*80см.-1шт.</w:t>
            </w:r>
          </w:p>
          <w:p w:rsidR="00295332" w:rsidRPr="00CC27E7" w:rsidRDefault="00295332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>13.Часы настенные красные -2шт.</w:t>
            </w:r>
          </w:p>
          <w:p w:rsidR="000D0B7A" w:rsidRPr="00CC27E7" w:rsidRDefault="00295332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>14.3D-принтер Maestro 1.023.6.0654-1шт.</w:t>
            </w:r>
          </w:p>
          <w:p w:rsidR="000D0B7A" w:rsidRPr="00CC27E7" w:rsidRDefault="00295332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D0B7A" w:rsidRPr="00CC27E7">
              <w:rPr>
                <w:rFonts w:ascii="Times New Roman" w:hAnsi="Times New Roman" w:cs="Times New Roman"/>
                <w:sz w:val="24"/>
                <w:szCs w:val="24"/>
              </w:rPr>
              <w:t>.Квадрокоптер тип 1-DJI 1.023.6.0650-1шт.</w:t>
            </w:r>
          </w:p>
          <w:p w:rsidR="000D0B7A" w:rsidRPr="00CC27E7" w:rsidRDefault="000D0B7A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 xml:space="preserve">16.Многофункциональное устройство Xerox B215 1.023.6.0638-1шт. </w:t>
            </w:r>
          </w:p>
          <w:p w:rsidR="000D0B7A" w:rsidRPr="00CC27E7" w:rsidRDefault="000D0B7A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>17.Тренажер-манекен дыхат.пути 1.023.6.0651-1шт.</w:t>
            </w:r>
          </w:p>
          <w:p w:rsidR="000D0B7A" w:rsidRPr="00CC27E7" w:rsidRDefault="000D0B7A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>18. Тренажер-манекен сердечно-легочн.реанимация 1.023.6.0652-1шт.</w:t>
            </w:r>
          </w:p>
          <w:p w:rsidR="0023392B" w:rsidRPr="00CC27E7" w:rsidRDefault="000D0B7A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>19.Фотоаппарат Canon 1.023.6.0653-1шт.</w:t>
            </w:r>
          </w:p>
          <w:p w:rsidR="0023392B" w:rsidRPr="00CC27E7" w:rsidRDefault="0023392B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>20.Аккомуляторная дрель «Калибрда-12-2М»</w:t>
            </w:r>
            <w:r w:rsidR="00F5584C" w:rsidRPr="00CC2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 xml:space="preserve">-2шт. </w:t>
            </w:r>
          </w:p>
          <w:p w:rsidR="0023392B" w:rsidRPr="00CC27E7" w:rsidRDefault="0023392B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 xml:space="preserve">21.Квадрокоптер тип-2Tello EDU-3шт. 22.Лобзик-2шт. </w:t>
            </w:r>
          </w:p>
          <w:p w:rsidR="0023392B" w:rsidRPr="00CC27E7" w:rsidRDefault="0023392B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 xml:space="preserve">23.Микрофон Sony-1шт. </w:t>
            </w:r>
          </w:p>
          <w:p w:rsidR="00F5584C" w:rsidRPr="00CC27E7" w:rsidRDefault="0023392B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F5584C" w:rsidRPr="00CC27E7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инструмент-2шт.</w:t>
            </w:r>
          </w:p>
          <w:p w:rsidR="00F5584C" w:rsidRPr="00CC27E7" w:rsidRDefault="00F5584C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 xml:space="preserve"> 25.Набор «ТиОМ-1» -3шт.</w:t>
            </w:r>
          </w:p>
          <w:p w:rsidR="00F5584C" w:rsidRPr="00CC27E7" w:rsidRDefault="00F5584C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>26.Нож сегментированный-5шт.</w:t>
            </w:r>
          </w:p>
          <w:p w:rsidR="00F5584C" w:rsidRPr="00CC27E7" w:rsidRDefault="00F5584C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>27.Пистолет клеевой REXANT-3шт.</w:t>
            </w:r>
          </w:p>
          <w:p w:rsidR="00F5584C" w:rsidRPr="00CC27E7" w:rsidRDefault="00F5584C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 xml:space="preserve">28.Ручной лобзик-5шт. </w:t>
            </w:r>
          </w:p>
          <w:p w:rsidR="00F5584C" w:rsidRPr="00CC27E7" w:rsidRDefault="00F5584C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 xml:space="preserve">29.Цифровой штангенциркуль </w:t>
            </w:r>
            <w:r w:rsidRPr="00CC2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150мм-3шт.</w:t>
            </w:r>
          </w:p>
          <w:p w:rsidR="00F5584C" w:rsidRPr="00CC27E7" w:rsidRDefault="00F5584C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>30.Штатив НАМА153-1шт.</w:t>
            </w:r>
          </w:p>
          <w:p w:rsidR="00F5584C" w:rsidRPr="00CC27E7" w:rsidRDefault="00F5584C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>31.Доска настенная магнитная 300*100см.-1шт.</w:t>
            </w:r>
          </w:p>
          <w:p w:rsidR="00656B2E" w:rsidRPr="00CC27E7" w:rsidRDefault="00F5584C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>32.Доска передвижная поворотная 150*100см.-1шт.</w:t>
            </w:r>
          </w:p>
          <w:p w:rsidR="000D1A9A" w:rsidRPr="00CC27E7" w:rsidRDefault="005B2C23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>По д</w:t>
            </w:r>
            <w:r w:rsidR="00656B2E" w:rsidRPr="00CC27E7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56B2E" w:rsidRPr="00CC27E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хранения</w:t>
            </w:r>
          </w:p>
          <w:p w:rsidR="00656B2E" w:rsidRPr="00CC27E7" w:rsidRDefault="00656B2E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 xml:space="preserve">1.Образовательная лицензия-1шт. </w:t>
            </w:r>
          </w:p>
          <w:p w:rsidR="00656B2E" w:rsidRPr="00CC27E7" w:rsidRDefault="00656B2E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 xml:space="preserve">2.Стол-1шт. </w:t>
            </w:r>
          </w:p>
          <w:p w:rsidR="00656B2E" w:rsidRPr="00CC27E7" w:rsidRDefault="00656B2E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>3.Стул на металлическом каркасе-1шт.</w:t>
            </w:r>
          </w:p>
          <w:p w:rsidR="00656B2E" w:rsidRPr="00CC27E7" w:rsidRDefault="00656B2E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 xml:space="preserve">4.Практическое пособие для изучения основ механики-2шт. </w:t>
            </w:r>
          </w:p>
          <w:p w:rsidR="00656B2E" w:rsidRPr="00CC27E7" w:rsidRDefault="00656B2E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 xml:space="preserve">5.Кресло-мешок Тип1-3шт. </w:t>
            </w:r>
          </w:p>
          <w:p w:rsidR="00656B2E" w:rsidRPr="00CC27E7" w:rsidRDefault="00656B2E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>6.Кресло-мешок Тип2-3шт.</w:t>
            </w:r>
          </w:p>
          <w:p w:rsidR="00656B2E" w:rsidRPr="00CC27E7" w:rsidRDefault="00656B2E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 xml:space="preserve">7.Стол-3шт. </w:t>
            </w:r>
          </w:p>
          <w:p w:rsidR="005B2C23" w:rsidRPr="00CC27E7" w:rsidRDefault="00656B2E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>8.Стул на метал.каркасе(белый)-3шт. 9.Стул на мет.каркасе (черный)-3шт.</w:t>
            </w:r>
            <w:r w:rsidR="005B2C23" w:rsidRPr="00CC27E7">
              <w:rPr>
                <w:rFonts w:ascii="Times New Roman" w:hAnsi="Times New Roman" w:cs="Times New Roman"/>
                <w:sz w:val="24"/>
                <w:szCs w:val="24"/>
              </w:rPr>
              <w:t xml:space="preserve"> 10.Стол-3шт.</w:t>
            </w:r>
          </w:p>
          <w:p w:rsidR="005B2C23" w:rsidRPr="00CC27E7" w:rsidRDefault="005B2C23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>11.Стул на мет.каркасе (красный)-6шт.</w:t>
            </w:r>
          </w:p>
          <w:p w:rsidR="005B2C23" w:rsidRPr="00CC27E7" w:rsidRDefault="005B2C23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>12.Ноутбук-10шт.</w:t>
            </w:r>
          </w:p>
          <w:p w:rsidR="005B2C23" w:rsidRPr="00CC27E7" w:rsidRDefault="005B2C23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 xml:space="preserve">13.Ноутбук-1шт. </w:t>
            </w:r>
          </w:p>
          <w:p w:rsidR="005B2C23" w:rsidRPr="00CC27E7" w:rsidRDefault="005B2C23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>14.Шлем виртуальн. реальности-1шт.</w:t>
            </w:r>
          </w:p>
          <w:p w:rsidR="005B2C23" w:rsidRPr="00CC27E7" w:rsidRDefault="005B2C23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 xml:space="preserve">15.Мобильн. телефон(смартфон)-1шт. 16.Часы шахматные-3шт. </w:t>
            </w:r>
          </w:p>
          <w:p w:rsidR="00D632DB" w:rsidRPr="00CC27E7" w:rsidRDefault="005B2C23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>17.Шахматы Тип2-3шт.</w:t>
            </w:r>
          </w:p>
        </w:tc>
        <w:tc>
          <w:tcPr>
            <w:tcW w:w="3402" w:type="dxa"/>
            <w:vAlign w:val="center"/>
          </w:tcPr>
          <w:p w:rsidR="00D632DB" w:rsidRPr="00CA4A10" w:rsidRDefault="00CA4A10" w:rsidP="003315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Федерация, </w:t>
            </w:r>
            <w:r w:rsidRPr="00CA4A10">
              <w:rPr>
                <w:rFonts w:ascii="Times New Roman" w:eastAsia="Times New Roman" w:hAnsi="Times New Roman" w:cs="Times New Roman"/>
                <w:sz w:val="24"/>
                <w:szCs w:val="24"/>
              </w:rPr>
              <w:t>152742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Ярославская область Некоузский район п.Борок д.134</w:t>
            </w:r>
          </w:p>
        </w:tc>
        <w:tc>
          <w:tcPr>
            <w:tcW w:w="3260" w:type="dxa"/>
            <w:vAlign w:val="center"/>
          </w:tcPr>
          <w:p w:rsidR="00D632DB" w:rsidRDefault="00D632DB" w:rsidP="003315F3">
            <w:pPr>
              <w:jc w:val="center"/>
            </w:pPr>
            <w:r w:rsidRPr="000476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D632DB" w:rsidRPr="00AE2D33" w:rsidTr="003315F3">
        <w:trPr>
          <w:trHeight w:val="271"/>
          <w:tblCellSpacing w:w="5" w:type="nil"/>
        </w:trPr>
        <w:tc>
          <w:tcPr>
            <w:tcW w:w="567" w:type="dxa"/>
            <w:vMerge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D632DB" w:rsidRPr="00CC27E7" w:rsidRDefault="00D632DB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2" w:type="dxa"/>
            <w:vAlign w:val="center"/>
          </w:tcPr>
          <w:p w:rsidR="00D632DB" w:rsidRDefault="00D632DB" w:rsidP="003315F3">
            <w:pPr>
              <w:jc w:val="center"/>
            </w:pPr>
            <w:r w:rsidRPr="000476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260" w:type="dxa"/>
            <w:vAlign w:val="center"/>
          </w:tcPr>
          <w:p w:rsidR="00D632DB" w:rsidRDefault="00D632DB" w:rsidP="003315F3">
            <w:pPr>
              <w:jc w:val="center"/>
            </w:pPr>
            <w:r w:rsidRPr="000476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D632DB" w:rsidRPr="00AE2D33" w:rsidTr="003315F3">
        <w:trPr>
          <w:trHeight w:val="271"/>
          <w:tblCellSpacing w:w="5" w:type="nil"/>
        </w:trPr>
        <w:tc>
          <w:tcPr>
            <w:tcW w:w="567" w:type="dxa"/>
            <w:vMerge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D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программы (для дополнительного образования), предмета, курса, дисциплины (модуля) в соответствии с учебным планом:</w:t>
            </w:r>
            <w:r w:rsidR="003A5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Дополнительная общеобразовательная общеразвивающая программа: Робототехника</w:t>
            </w:r>
          </w:p>
        </w:tc>
        <w:tc>
          <w:tcPr>
            <w:tcW w:w="3828" w:type="dxa"/>
            <w:vAlign w:val="center"/>
          </w:tcPr>
          <w:p w:rsidR="00535297" w:rsidRPr="00CC27E7" w:rsidRDefault="00B07F7B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информатики: </w:t>
            </w:r>
          </w:p>
          <w:p w:rsidR="00535297" w:rsidRPr="00CC27E7" w:rsidRDefault="00FC225E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7F7B" w:rsidRPr="00CC27E7">
              <w:rPr>
                <w:rFonts w:ascii="Times New Roman" w:hAnsi="Times New Roman" w:cs="Times New Roman"/>
                <w:sz w:val="24"/>
                <w:szCs w:val="24"/>
              </w:rPr>
              <w:t>Ноутбук «Lenovo»</w:t>
            </w:r>
            <w:r w:rsidR="00A22311" w:rsidRPr="00CC27E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B07F7B" w:rsidRPr="00CC27E7">
              <w:rPr>
                <w:rFonts w:ascii="Times New Roman" w:hAnsi="Times New Roman" w:cs="Times New Roman"/>
                <w:sz w:val="24"/>
                <w:szCs w:val="24"/>
              </w:rPr>
              <w:t xml:space="preserve"> Т440</w:t>
            </w:r>
            <w:r w:rsidR="00A22311" w:rsidRPr="00CC27E7">
              <w:rPr>
                <w:rFonts w:ascii="Times New Roman" w:hAnsi="Times New Roman" w:cs="Times New Roman"/>
                <w:sz w:val="24"/>
                <w:szCs w:val="24"/>
              </w:rPr>
              <w:t xml:space="preserve"> Core-1.023.6.0596     </w:t>
            </w:r>
          </w:p>
          <w:p w:rsidR="00535297" w:rsidRPr="00CC27E7" w:rsidRDefault="00FC225E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2311" w:rsidRPr="00CC27E7">
              <w:rPr>
                <w:rFonts w:ascii="Times New Roman" w:hAnsi="Times New Roman" w:cs="Times New Roman"/>
                <w:sz w:val="24"/>
                <w:szCs w:val="24"/>
              </w:rPr>
              <w:t xml:space="preserve">Ноутбук «Lenovo»(1) Т440 Core-1.023.6.0597 </w:t>
            </w:r>
          </w:p>
          <w:p w:rsidR="00535297" w:rsidRPr="00CC27E7" w:rsidRDefault="00FC225E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22311" w:rsidRPr="00CC27E7">
              <w:rPr>
                <w:rFonts w:ascii="Times New Roman" w:hAnsi="Times New Roman" w:cs="Times New Roman"/>
                <w:sz w:val="24"/>
                <w:szCs w:val="24"/>
              </w:rPr>
              <w:t>Базовый набор</w:t>
            </w: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311" w:rsidRPr="00CC27E7">
              <w:rPr>
                <w:rFonts w:ascii="Times New Roman" w:hAnsi="Times New Roman" w:cs="Times New Roman"/>
                <w:sz w:val="24"/>
                <w:szCs w:val="24"/>
              </w:rPr>
              <w:t>Lego Mindstorms EV3</w:t>
            </w: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 xml:space="preserve"> 45544(1)-1.023.6.0595 </w:t>
            </w:r>
          </w:p>
          <w:p w:rsidR="00535297" w:rsidRPr="00765365" w:rsidRDefault="00FC225E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r w:rsidRPr="00765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765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Lego Education Wedo9580(1)-1.023.6.0594 </w:t>
            </w:r>
          </w:p>
          <w:p w:rsidR="00535297" w:rsidRPr="00765365" w:rsidRDefault="00FC225E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="0078326D" w:rsidRPr="00CC27E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r w:rsidR="0078326D" w:rsidRPr="00765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8326D" w:rsidRPr="00CC27E7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="0078326D" w:rsidRPr="00765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Lego Education Wedo9585(1)-1.023.6.0627 </w:t>
            </w:r>
          </w:p>
          <w:p w:rsidR="00535297" w:rsidRPr="00CC27E7" w:rsidRDefault="0078326D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>6.Програмное обеспечение Lego EducationWeDo v</w:t>
            </w:r>
            <w:r w:rsidR="00535297" w:rsidRPr="00CC27E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5297" w:rsidRPr="00CC27E7">
              <w:rPr>
                <w:rFonts w:ascii="Times New Roman" w:hAnsi="Times New Roman" w:cs="Times New Roman"/>
                <w:sz w:val="24"/>
                <w:szCs w:val="24"/>
              </w:rPr>
              <w:t xml:space="preserve"> 2000097 (1)-1.023.6.0585 </w:t>
            </w:r>
          </w:p>
          <w:p w:rsidR="00535297" w:rsidRPr="00CC27E7" w:rsidRDefault="00535297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 xml:space="preserve">7.Осцилограф USBISDS205A Dual ChannelUSB цифровой осциллограф+регистратор данных (1)-1.023.6.0592 </w:t>
            </w:r>
          </w:p>
          <w:p w:rsidR="0069263C" w:rsidRPr="00765365" w:rsidRDefault="00535297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8.3D</w:t>
            </w: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765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Anet A6 3D printer</w:t>
            </w:r>
            <w:r w:rsidR="0069263C" w:rsidRPr="00765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(1)-1.023.6.0586 </w:t>
            </w:r>
          </w:p>
          <w:p w:rsidR="0069263C" w:rsidRPr="00765365" w:rsidRDefault="0069263C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9.3D</w:t>
            </w: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765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Anet A6 3D printer(1)-1.023.6.0584 </w:t>
            </w:r>
          </w:p>
          <w:p w:rsidR="000F1740" w:rsidRPr="00CC27E7" w:rsidRDefault="000F1740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>10.Тестер 2х цветный ЖК-дисплей,цифровой мультимер АС/DC750/1000-4шт.</w:t>
            </w:r>
          </w:p>
          <w:p w:rsidR="000F1740" w:rsidRPr="00CC27E7" w:rsidRDefault="000F1740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>11.Универсальный тестер радиокомпонентов ESR-метр выполняет проверку транзисторов-1шт.</w:t>
            </w:r>
          </w:p>
          <w:p w:rsidR="000F1740" w:rsidRPr="00CC27E7" w:rsidRDefault="000F1740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 xml:space="preserve">12.Набор Elego UNO Project для Arduino UNO R3 Mega2560Nano старт.ком-т(бл.пит/ш.д)-12шт. </w:t>
            </w:r>
          </w:p>
          <w:p w:rsidR="00D632DB" w:rsidRPr="00CC27E7" w:rsidRDefault="00D632DB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632DB" w:rsidRDefault="00D632DB" w:rsidP="003315F3">
            <w:pPr>
              <w:jc w:val="center"/>
            </w:pPr>
            <w:r w:rsidRPr="000476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260" w:type="dxa"/>
            <w:vAlign w:val="center"/>
          </w:tcPr>
          <w:p w:rsidR="00D632DB" w:rsidRDefault="00D632DB" w:rsidP="003315F3">
            <w:pPr>
              <w:jc w:val="center"/>
            </w:pPr>
            <w:r w:rsidRPr="000476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D632DB" w:rsidRPr="00AE2D33" w:rsidTr="003315F3">
        <w:trPr>
          <w:trHeight w:val="271"/>
          <w:tblCellSpacing w:w="5" w:type="nil"/>
        </w:trPr>
        <w:tc>
          <w:tcPr>
            <w:tcW w:w="567" w:type="dxa"/>
            <w:vMerge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632DB" w:rsidRPr="00CC27E7" w:rsidRDefault="00D632DB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2DB" w:rsidRPr="00AE2D33" w:rsidTr="003315F3">
        <w:trPr>
          <w:trHeight w:val="271"/>
          <w:tblCellSpacing w:w="5" w:type="nil"/>
        </w:trPr>
        <w:tc>
          <w:tcPr>
            <w:tcW w:w="567" w:type="dxa"/>
            <w:vMerge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632DB" w:rsidRPr="00CC27E7" w:rsidRDefault="00D632DB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2DB" w:rsidRPr="00AE2D33" w:rsidTr="003315F3">
        <w:trPr>
          <w:trHeight w:val="271"/>
          <w:tblCellSpacing w:w="5" w:type="nil"/>
        </w:trPr>
        <w:tc>
          <w:tcPr>
            <w:tcW w:w="567" w:type="dxa"/>
            <w:vMerge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632DB" w:rsidRPr="00CC27E7" w:rsidRDefault="00D632DB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2DB" w:rsidRPr="00AE2D33" w:rsidTr="003315F3">
        <w:trPr>
          <w:trHeight w:val="271"/>
          <w:tblCellSpacing w:w="5" w:type="nil"/>
        </w:trPr>
        <w:tc>
          <w:tcPr>
            <w:tcW w:w="567" w:type="dxa"/>
            <w:vMerge w:val="restart"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7E0">
              <w:rPr>
                <w:rFonts w:ascii="Times New Roman" w:hAnsi="Times New Roman" w:cs="Times New Roman"/>
                <w:sz w:val="24"/>
                <w:szCs w:val="24"/>
              </w:rPr>
              <w:t>вида образования, уровня образования, профессии, специальности (для профессионального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7E0">
              <w:rPr>
                <w:rFonts w:ascii="Times New Roman" w:hAnsi="Times New Roman" w:cs="Times New Roman"/>
                <w:sz w:val="24"/>
                <w:szCs w:val="24"/>
              </w:rPr>
              <w:t>образования),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7E0">
              <w:rPr>
                <w:rFonts w:ascii="Times New Roman" w:hAnsi="Times New Roman" w:cs="Times New Roman"/>
                <w:sz w:val="24"/>
                <w:szCs w:val="24"/>
              </w:rPr>
              <w:t>подвида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7E0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28" w:type="dxa"/>
            <w:vAlign w:val="center"/>
          </w:tcPr>
          <w:p w:rsidR="00D632DB" w:rsidRPr="00CC27E7" w:rsidRDefault="00D632DB" w:rsidP="00CC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2" w:type="dxa"/>
            <w:vAlign w:val="center"/>
          </w:tcPr>
          <w:p w:rsidR="00D632DB" w:rsidRDefault="00D632DB" w:rsidP="003315F3">
            <w:pPr>
              <w:jc w:val="center"/>
            </w:pPr>
            <w:r w:rsidRPr="000476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260" w:type="dxa"/>
            <w:vAlign w:val="center"/>
          </w:tcPr>
          <w:p w:rsidR="00D632DB" w:rsidRDefault="00D632DB" w:rsidP="003315F3">
            <w:pPr>
              <w:jc w:val="center"/>
            </w:pPr>
            <w:r w:rsidRPr="000476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D632DB" w:rsidRPr="00AE2D33" w:rsidTr="003315F3">
        <w:trPr>
          <w:trHeight w:val="271"/>
          <w:tblCellSpacing w:w="5" w:type="nil"/>
        </w:trPr>
        <w:tc>
          <w:tcPr>
            <w:tcW w:w="567" w:type="dxa"/>
            <w:vMerge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D632DB" w:rsidRDefault="00D632DB" w:rsidP="003315F3">
            <w:pPr>
              <w:jc w:val="center"/>
            </w:pPr>
            <w:r w:rsidRPr="000476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402" w:type="dxa"/>
            <w:vAlign w:val="center"/>
          </w:tcPr>
          <w:p w:rsidR="00D632DB" w:rsidRDefault="00D632DB" w:rsidP="003315F3">
            <w:pPr>
              <w:jc w:val="center"/>
            </w:pPr>
            <w:r w:rsidRPr="000476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260" w:type="dxa"/>
            <w:vAlign w:val="center"/>
          </w:tcPr>
          <w:p w:rsidR="00D632DB" w:rsidRDefault="00D632DB" w:rsidP="003315F3">
            <w:pPr>
              <w:jc w:val="center"/>
            </w:pPr>
            <w:r w:rsidRPr="000476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D632DB" w:rsidRPr="00AE2D33" w:rsidTr="003315F3">
        <w:trPr>
          <w:trHeight w:val="271"/>
          <w:tblCellSpacing w:w="5" w:type="nil"/>
        </w:trPr>
        <w:tc>
          <w:tcPr>
            <w:tcW w:w="567" w:type="dxa"/>
            <w:vMerge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92BE7">
              <w:rPr>
                <w:rFonts w:ascii="Times New Roman" w:eastAsia="Times New Roman" w:hAnsi="Times New Roman" w:cs="Times New Roman"/>
                <w:sz w:val="24"/>
                <w:szCs w:val="24"/>
              </w:rPr>
              <w:t>аименование образовательной программы (для дополнительного образования)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22D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r w:rsidR="00C00EF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22D93">
              <w:rPr>
                <w:rFonts w:ascii="Times New Roman" w:eastAsia="Times New Roman" w:hAnsi="Times New Roman" w:cs="Times New Roman"/>
                <w:sz w:val="24"/>
                <w:szCs w:val="24"/>
              </w:rPr>
              <w:t>, курс</w:t>
            </w:r>
            <w:r w:rsidR="00C00EF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22D93">
              <w:rPr>
                <w:rFonts w:ascii="Times New Roman" w:eastAsia="Times New Roman" w:hAnsi="Times New Roman" w:cs="Times New Roman"/>
                <w:sz w:val="24"/>
                <w:szCs w:val="24"/>
              </w:rPr>
              <w:t>, дисциплины (модул</w:t>
            </w:r>
            <w:r w:rsidR="00C00EF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22D93">
              <w:rPr>
                <w:rFonts w:ascii="Times New Roman" w:eastAsia="Times New Roman" w:hAnsi="Times New Roman" w:cs="Times New Roman"/>
                <w:sz w:val="24"/>
                <w:szCs w:val="24"/>
              </w:rPr>
              <w:t>) в соответствии с учебным планом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28" w:type="dxa"/>
            <w:vAlign w:val="center"/>
          </w:tcPr>
          <w:p w:rsidR="00D632DB" w:rsidRDefault="00D632DB" w:rsidP="003315F3">
            <w:pPr>
              <w:jc w:val="center"/>
            </w:pPr>
            <w:r w:rsidRPr="000476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402" w:type="dxa"/>
            <w:vAlign w:val="center"/>
          </w:tcPr>
          <w:p w:rsidR="00D632DB" w:rsidRDefault="00D632DB" w:rsidP="003315F3">
            <w:pPr>
              <w:jc w:val="center"/>
            </w:pPr>
            <w:r w:rsidRPr="000476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260" w:type="dxa"/>
            <w:vAlign w:val="center"/>
          </w:tcPr>
          <w:p w:rsidR="00D632DB" w:rsidRDefault="00D632DB" w:rsidP="003315F3">
            <w:pPr>
              <w:jc w:val="center"/>
            </w:pPr>
            <w:r w:rsidRPr="000476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D632DB" w:rsidRPr="00AE2D33" w:rsidTr="003315F3">
        <w:trPr>
          <w:trHeight w:val="271"/>
          <w:tblCellSpacing w:w="5" w:type="nil"/>
        </w:trPr>
        <w:tc>
          <w:tcPr>
            <w:tcW w:w="567" w:type="dxa"/>
            <w:vMerge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2DB" w:rsidRPr="00AE2D33" w:rsidTr="003315F3">
        <w:trPr>
          <w:trHeight w:val="271"/>
          <w:tblCellSpacing w:w="5" w:type="nil"/>
        </w:trPr>
        <w:tc>
          <w:tcPr>
            <w:tcW w:w="567" w:type="dxa"/>
            <w:vMerge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2DB" w:rsidRPr="00AE2D33" w:rsidTr="003315F3">
        <w:trPr>
          <w:trHeight w:val="271"/>
          <w:tblCellSpacing w:w="5" w:type="nil"/>
        </w:trPr>
        <w:tc>
          <w:tcPr>
            <w:tcW w:w="567" w:type="dxa"/>
            <w:vMerge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32DB" w:rsidRPr="00AE2D33" w:rsidRDefault="00D632DB" w:rsidP="0033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32DB" w:rsidRDefault="00D632DB" w:rsidP="00D63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2DB" w:rsidRDefault="00D632DB" w:rsidP="00D63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2DB" w:rsidRPr="00AE2D33" w:rsidRDefault="00D632DB" w:rsidP="00D63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C27E7">
        <w:rPr>
          <w:rFonts w:ascii="Times New Roman" w:eastAsia="Times New Roman" w:hAnsi="Times New Roman" w:cs="Times New Roman"/>
          <w:sz w:val="28"/>
          <w:szCs w:val="28"/>
          <w:lang w:eastAsia="ru-RU"/>
        </w:rPr>
        <w:t>«31»  марта</w:t>
      </w:r>
      <w:r w:rsidRPr="00AE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C37A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E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146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843"/>
        <w:gridCol w:w="2835"/>
        <w:gridCol w:w="2126"/>
        <w:gridCol w:w="3119"/>
      </w:tblGrid>
      <w:tr w:rsidR="00D632DB" w:rsidRPr="00AE2D33" w:rsidTr="003315F3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2DB" w:rsidRPr="00AE2D33" w:rsidRDefault="00D632DB" w:rsidP="003315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2DB" w:rsidRPr="00AE2D33" w:rsidRDefault="00CC27E7" w:rsidP="003315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D632DB" w:rsidRPr="00AE2D33" w:rsidRDefault="00D632DB" w:rsidP="003315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2DB" w:rsidRPr="00AE2D33" w:rsidRDefault="00D632DB" w:rsidP="003315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2DB" w:rsidRPr="00AE2D33" w:rsidRDefault="00D632DB" w:rsidP="003315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2DB" w:rsidRPr="00AE2D33" w:rsidRDefault="00D632DB" w:rsidP="003315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2DB" w:rsidRPr="00AE2D33" w:rsidRDefault="00CC27E7" w:rsidP="003315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Н.А.</w:t>
            </w:r>
          </w:p>
        </w:tc>
      </w:tr>
      <w:tr w:rsidR="00D632DB" w:rsidRPr="00AE2D33" w:rsidTr="003315F3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632DB" w:rsidRPr="00AE2D33" w:rsidRDefault="00D632DB" w:rsidP="003315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руководителя соискателя лицензии (лицензиата) или иного лица, имеющего право действовать от имени соискателя лицензии (лицензиата))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2DB" w:rsidRPr="00AE2D33" w:rsidRDefault="00D632DB" w:rsidP="003315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32DB" w:rsidRPr="00AE2D33" w:rsidRDefault="00D632DB" w:rsidP="003315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руководителя соискателя лицензии               (лицензиата) или иного  лица, имеющего право действовать от имени              </w:t>
            </w:r>
            <w:r w:rsidRPr="00AE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соискателя лицензии                   (лицензиата))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632DB" w:rsidRPr="00AE2D33" w:rsidRDefault="00D632DB" w:rsidP="003315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632DB" w:rsidRDefault="00D632DB" w:rsidP="003315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имя, отчество </w:t>
            </w:r>
          </w:p>
          <w:p w:rsidR="00D632DB" w:rsidRDefault="00D632DB" w:rsidP="003315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(последнее – при наличии) </w:t>
            </w:r>
            <w:r w:rsidRPr="00AE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 соискателя </w:t>
            </w:r>
          </w:p>
          <w:p w:rsidR="00D632DB" w:rsidRPr="00AE2D33" w:rsidRDefault="00D632DB" w:rsidP="003315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E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ицензии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(лицензиата)  или иного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имеющего право               действовать от имени                </w:t>
            </w:r>
            <w:r w:rsidRPr="00AE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соискателя лицензии                  (лицензиата))</w:t>
            </w:r>
          </w:p>
        </w:tc>
      </w:tr>
    </w:tbl>
    <w:p w:rsidR="00D632DB" w:rsidRDefault="00D632DB" w:rsidP="00D63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М.П.</w:t>
      </w:r>
    </w:p>
    <w:p w:rsidR="00D632DB" w:rsidRPr="00DE77D9" w:rsidRDefault="00D632DB" w:rsidP="00D632D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DE77D9" w:rsidDel="0055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7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отдельно по каждому филиалу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7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32DB" w:rsidRDefault="00D632DB" w:rsidP="00D632D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E77D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Сведения о лицензиате вносятся только в отношении адресов мест осуществлении образовательной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предусмотренных лицензией,</w:t>
      </w:r>
      <w:r w:rsidRPr="00DE7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отношении помещений, которые лицензиат планирует использовать для обеспечения образовательной деятельности по реализации новых образовательных программ</w:t>
      </w:r>
      <w:r w:rsidRPr="00DD5C6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предусмотренных лицензией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2DB" w:rsidRDefault="00D632DB" w:rsidP="00D632DB">
      <w:pPr>
        <w:pStyle w:val="af1"/>
        <w:tabs>
          <w:tab w:val="left" w:pos="851"/>
        </w:tabs>
        <w:ind w:firstLine="709"/>
      </w:pPr>
      <w:r w:rsidRPr="006D3131">
        <w:rPr>
          <w:vertAlign w:val="superscript"/>
        </w:rPr>
        <w:t>3</w:t>
      </w:r>
      <w:r>
        <w:t> Заполняется в случае, е</w:t>
      </w:r>
      <w:r w:rsidRPr="00C21BB2">
        <w:t xml:space="preserve">сли права на указанные здания, строения, сооружения, помещения и сделки с ними </w:t>
      </w:r>
      <w:r>
        <w:t>п</w:t>
      </w:r>
      <w:r w:rsidRPr="00C21BB2">
        <w:t>одлежат обязательной государственной регистрации в соответствии с законодательством Российской Федерации</w:t>
      </w:r>
      <w:r>
        <w:t>.</w:t>
      </w:r>
    </w:p>
    <w:p w:rsidR="00D632DB" w:rsidRPr="004B0DDB" w:rsidRDefault="00D632DB" w:rsidP="00D632DB">
      <w:pPr>
        <w:pStyle w:val="af1"/>
        <w:tabs>
          <w:tab w:val="left" w:pos="851"/>
        </w:tabs>
        <w:ind w:firstLine="709"/>
      </w:pPr>
      <w:r>
        <w:rPr>
          <w:vertAlign w:val="superscript"/>
        </w:rPr>
        <w:t>4</w:t>
      </w:r>
      <w:r>
        <w:t> Графа не заполняется</w:t>
      </w:r>
      <w:r w:rsidRPr="004B0DDB">
        <w:t>:</w:t>
      </w:r>
    </w:p>
    <w:p w:rsidR="00D632DB" w:rsidRPr="004B0DDB" w:rsidRDefault="00D632DB" w:rsidP="00D632DB">
      <w:pPr>
        <w:pStyle w:val="af1"/>
        <w:tabs>
          <w:tab w:val="left" w:pos="851"/>
        </w:tabs>
        <w:ind w:firstLine="709"/>
      </w:pPr>
      <w:r w:rsidRPr="004B0DDB">
        <w:t xml:space="preserve">при намерении реализовывать образовательные программы с использованием сетевой формы в отношении части образовательной программы, не предусмотренной для реализации </w:t>
      </w:r>
      <w:r>
        <w:t>соискателем лицензии/</w:t>
      </w:r>
      <w:r w:rsidRPr="004B0DDB">
        <w:t>лицензиатом;</w:t>
      </w:r>
    </w:p>
    <w:p w:rsidR="00D632DB" w:rsidRPr="004B0DDB" w:rsidRDefault="00D632DB" w:rsidP="00D632DB">
      <w:pPr>
        <w:pStyle w:val="af1"/>
        <w:tabs>
          <w:tab w:val="left" w:pos="851"/>
        </w:tabs>
        <w:ind w:firstLine="709"/>
      </w:pPr>
      <w:r w:rsidRPr="004B0DDB">
        <w:t>при организации образовательной деятельности в форме практической подготовки;</w:t>
      </w:r>
    </w:p>
    <w:p w:rsidR="00D632DB" w:rsidRDefault="00D632DB" w:rsidP="00D632DB">
      <w:pPr>
        <w:pStyle w:val="af1"/>
        <w:tabs>
          <w:tab w:val="left" w:pos="851"/>
        </w:tabs>
        <w:ind w:firstLine="709"/>
      </w:pPr>
      <w:r w:rsidRPr="004B0DDB"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</w:t>
      </w:r>
      <w:r>
        <w:t>.</w:t>
      </w:r>
    </w:p>
    <w:p w:rsidR="00D95FBC" w:rsidRDefault="00D632DB" w:rsidP="00C34757">
      <w:pPr>
        <w:pStyle w:val="af1"/>
        <w:tabs>
          <w:tab w:val="left" w:pos="851"/>
        </w:tabs>
        <w:ind w:firstLine="709"/>
      </w:pPr>
      <w:r>
        <w:rPr>
          <w:vertAlign w:val="superscript"/>
        </w:rPr>
        <w:t>5</w:t>
      </w:r>
      <w:r>
        <w:t> </w:t>
      </w:r>
      <w:r w:rsidRPr="00DE77D9">
        <w:t xml:space="preserve">Заполняется соискателем лицензии (лицензиатом) при </w:t>
      </w:r>
      <w:r w:rsidRPr="00D90623">
        <w:t>наличии основных программ профессионального обучения водителей транспортных средств.</w:t>
      </w:r>
    </w:p>
    <w:sectPr w:rsidR="00D95FBC" w:rsidSect="0007025F">
      <w:type w:val="continuous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37F" w:rsidRDefault="007C537F" w:rsidP="00AE2D33">
      <w:pPr>
        <w:spacing w:after="0" w:line="240" w:lineRule="auto"/>
      </w:pPr>
      <w:r>
        <w:separator/>
      </w:r>
    </w:p>
  </w:endnote>
  <w:endnote w:type="continuationSeparator" w:id="0">
    <w:p w:rsidR="007C537F" w:rsidRDefault="007C537F" w:rsidP="00AE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37F" w:rsidRDefault="007C537F" w:rsidP="00AE2D33">
      <w:pPr>
        <w:spacing w:after="0" w:line="240" w:lineRule="auto"/>
      </w:pPr>
      <w:r>
        <w:separator/>
      </w:r>
    </w:p>
  </w:footnote>
  <w:footnote w:type="continuationSeparator" w:id="0">
    <w:p w:rsidR="007C537F" w:rsidRDefault="007C537F" w:rsidP="00AE2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2975453"/>
      <w:docPartObj>
        <w:docPartGallery w:val="Page Numbers (Top of Page)"/>
        <w:docPartUnique/>
      </w:docPartObj>
    </w:sdtPr>
    <w:sdtEndPr/>
    <w:sdtContent>
      <w:p w:rsidR="00D17038" w:rsidRDefault="00D17038">
        <w:pPr>
          <w:pStyle w:val="a3"/>
          <w:jc w:val="center"/>
        </w:pPr>
        <w:r w:rsidRPr="00D170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1703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170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5365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D170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E2D33" w:rsidRDefault="00AE2D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6E"/>
    <w:rsid w:val="00013C35"/>
    <w:rsid w:val="000173F8"/>
    <w:rsid w:val="000211A7"/>
    <w:rsid w:val="000251D0"/>
    <w:rsid w:val="00044907"/>
    <w:rsid w:val="00047A5E"/>
    <w:rsid w:val="0007025F"/>
    <w:rsid w:val="000856F0"/>
    <w:rsid w:val="0009742A"/>
    <w:rsid w:val="000A6083"/>
    <w:rsid w:val="000D0B7A"/>
    <w:rsid w:val="000D1A9A"/>
    <w:rsid w:val="000E5746"/>
    <w:rsid w:val="000F1740"/>
    <w:rsid w:val="00106F3D"/>
    <w:rsid w:val="00133C90"/>
    <w:rsid w:val="00174AFD"/>
    <w:rsid w:val="00197DC9"/>
    <w:rsid w:val="001A3BA7"/>
    <w:rsid w:val="002117A0"/>
    <w:rsid w:val="0023392B"/>
    <w:rsid w:val="00283022"/>
    <w:rsid w:val="00295332"/>
    <w:rsid w:val="002C7C8D"/>
    <w:rsid w:val="002D41A1"/>
    <w:rsid w:val="002F7108"/>
    <w:rsid w:val="002F7D9E"/>
    <w:rsid w:val="00340B31"/>
    <w:rsid w:val="00366C06"/>
    <w:rsid w:val="003A5E07"/>
    <w:rsid w:val="003B68FD"/>
    <w:rsid w:val="003C28F3"/>
    <w:rsid w:val="00411116"/>
    <w:rsid w:val="00421ACA"/>
    <w:rsid w:val="00421D79"/>
    <w:rsid w:val="004763F9"/>
    <w:rsid w:val="00487B6D"/>
    <w:rsid w:val="004B08AB"/>
    <w:rsid w:val="004B0DDB"/>
    <w:rsid w:val="004C02C0"/>
    <w:rsid w:val="004C7359"/>
    <w:rsid w:val="004E0A30"/>
    <w:rsid w:val="004F3938"/>
    <w:rsid w:val="005305ED"/>
    <w:rsid w:val="00535297"/>
    <w:rsid w:val="00551186"/>
    <w:rsid w:val="00567D41"/>
    <w:rsid w:val="005813F7"/>
    <w:rsid w:val="00591F72"/>
    <w:rsid w:val="005B2C23"/>
    <w:rsid w:val="005B46C3"/>
    <w:rsid w:val="005B6019"/>
    <w:rsid w:val="005F7F42"/>
    <w:rsid w:val="0060676E"/>
    <w:rsid w:val="006222E1"/>
    <w:rsid w:val="00640490"/>
    <w:rsid w:val="006454F4"/>
    <w:rsid w:val="00656B2E"/>
    <w:rsid w:val="00670E06"/>
    <w:rsid w:val="0069263C"/>
    <w:rsid w:val="006A1585"/>
    <w:rsid w:val="006C00E9"/>
    <w:rsid w:val="006C4F61"/>
    <w:rsid w:val="006D3131"/>
    <w:rsid w:val="006F01ED"/>
    <w:rsid w:val="006F5268"/>
    <w:rsid w:val="007025B6"/>
    <w:rsid w:val="00720515"/>
    <w:rsid w:val="0073310D"/>
    <w:rsid w:val="00735A3E"/>
    <w:rsid w:val="0076153E"/>
    <w:rsid w:val="00765365"/>
    <w:rsid w:val="007756E6"/>
    <w:rsid w:val="0078326D"/>
    <w:rsid w:val="00793896"/>
    <w:rsid w:val="007B3920"/>
    <w:rsid w:val="007C537F"/>
    <w:rsid w:val="007C6D73"/>
    <w:rsid w:val="007F284E"/>
    <w:rsid w:val="008134BC"/>
    <w:rsid w:val="00823EBB"/>
    <w:rsid w:val="0083012B"/>
    <w:rsid w:val="00835CF9"/>
    <w:rsid w:val="00843916"/>
    <w:rsid w:val="008501F1"/>
    <w:rsid w:val="00852411"/>
    <w:rsid w:val="00853CF0"/>
    <w:rsid w:val="008759E3"/>
    <w:rsid w:val="008765D2"/>
    <w:rsid w:val="008802BF"/>
    <w:rsid w:val="00894BD8"/>
    <w:rsid w:val="008D16A5"/>
    <w:rsid w:val="008D3EC4"/>
    <w:rsid w:val="008E306E"/>
    <w:rsid w:val="008F3668"/>
    <w:rsid w:val="008F75FF"/>
    <w:rsid w:val="00986984"/>
    <w:rsid w:val="009C77F8"/>
    <w:rsid w:val="009D72FD"/>
    <w:rsid w:val="009E2A3F"/>
    <w:rsid w:val="009E3145"/>
    <w:rsid w:val="009E5ED2"/>
    <w:rsid w:val="009F4214"/>
    <w:rsid w:val="00A0161A"/>
    <w:rsid w:val="00A05CD0"/>
    <w:rsid w:val="00A22311"/>
    <w:rsid w:val="00A27726"/>
    <w:rsid w:val="00A714F4"/>
    <w:rsid w:val="00A74A1E"/>
    <w:rsid w:val="00A75062"/>
    <w:rsid w:val="00AB16A2"/>
    <w:rsid w:val="00AB4267"/>
    <w:rsid w:val="00AE2D33"/>
    <w:rsid w:val="00AF3A1F"/>
    <w:rsid w:val="00B07F7B"/>
    <w:rsid w:val="00B21493"/>
    <w:rsid w:val="00B22F9C"/>
    <w:rsid w:val="00B457AB"/>
    <w:rsid w:val="00BC2774"/>
    <w:rsid w:val="00BD4B3B"/>
    <w:rsid w:val="00C00EF6"/>
    <w:rsid w:val="00C21BB2"/>
    <w:rsid w:val="00C24BA0"/>
    <w:rsid w:val="00C34757"/>
    <w:rsid w:val="00C75A8F"/>
    <w:rsid w:val="00CA0690"/>
    <w:rsid w:val="00CA4A10"/>
    <w:rsid w:val="00CB36F6"/>
    <w:rsid w:val="00CC27E7"/>
    <w:rsid w:val="00CC30F6"/>
    <w:rsid w:val="00CC688B"/>
    <w:rsid w:val="00CD6B46"/>
    <w:rsid w:val="00CF4E14"/>
    <w:rsid w:val="00D0376C"/>
    <w:rsid w:val="00D17038"/>
    <w:rsid w:val="00D31731"/>
    <w:rsid w:val="00D33201"/>
    <w:rsid w:val="00D44A47"/>
    <w:rsid w:val="00D632DB"/>
    <w:rsid w:val="00D75156"/>
    <w:rsid w:val="00D9014A"/>
    <w:rsid w:val="00D90623"/>
    <w:rsid w:val="00D95FBC"/>
    <w:rsid w:val="00DC2CC8"/>
    <w:rsid w:val="00DD5C6B"/>
    <w:rsid w:val="00DE09F7"/>
    <w:rsid w:val="00DE3FA8"/>
    <w:rsid w:val="00DE67E0"/>
    <w:rsid w:val="00DE77D9"/>
    <w:rsid w:val="00DE7FE5"/>
    <w:rsid w:val="00E10569"/>
    <w:rsid w:val="00E34B09"/>
    <w:rsid w:val="00E735CC"/>
    <w:rsid w:val="00E83D3C"/>
    <w:rsid w:val="00EB329D"/>
    <w:rsid w:val="00EB65C0"/>
    <w:rsid w:val="00EC37A9"/>
    <w:rsid w:val="00EC76DB"/>
    <w:rsid w:val="00EE1CC1"/>
    <w:rsid w:val="00EF415F"/>
    <w:rsid w:val="00EF4A0B"/>
    <w:rsid w:val="00F04F4F"/>
    <w:rsid w:val="00F22D93"/>
    <w:rsid w:val="00F5584C"/>
    <w:rsid w:val="00F56CD3"/>
    <w:rsid w:val="00F62C73"/>
    <w:rsid w:val="00F63524"/>
    <w:rsid w:val="00F6538C"/>
    <w:rsid w:val="00F74376"/>
    <w:rsid w:val="00F865CA"/>
    <w:rsid w:val="00F927D8"/>
    <w:rsid w:val="00F92BE7"/>
    <w:rsid w:val="00FA5C52"/>
    <w:rsid w:val="00FC225E"/>
    <w:rsid w:val="00FC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BA2C40-E7EE-4AFA-B0F5-3A368A46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2D33"/>
  </w:style>
  <w:style w:type="paragraph" w:styleId="a5">
    <w:name w:val="footer"/>
    <w:basedOn w:val="a"/>
    <w:link w:val="a6"/>
    <w:uiPriority w:val="99"/>
    <w:unhideWhenUsed/>
    <w:rsid w:val="00AE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2D33"/>
  </w:style>
  <w:style w:type="paragraph" w:styleId="a7">
    <w:name w:val="Balloon Text"/>
    <w:basedOn w:val="a"/>
    <w:link w:val="a8"/>
    <w:uiPriority w:val="99"/>
    <w:semiHidden/>
    <w:unhideWhenUsed/>
    <w:rsid w:val="0087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5D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765D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765D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765D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765D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765D2"/>
    <w:rPr>
      <w:b/>
      <w:bCs/>
      <w:sz w:val="20"/>
      <w:szCs w:val="20"/>
    </w:rPr>
  </w:style>
  <w:style w:type="paragraph" w:styleId="ae">
    <w:name w:val="endnote text"/>
    <w:basedOn w:val="a"/>
    <w:link w:val="af"/>
    <w:uiPriority w:val="99"/>
    <w:semiHidden/>
    <w:unhideWhenUsed/>
    <w:rsid w:val="00DE77D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77D9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77D9"/>
    <w:rPr>
      <w:vertAlign w:val="superscript"/>
    </w:rPr>
  </w:style>
  <w:style w:type="paragraph" w:styleId="af1">
    <w:name w:val="Body Text"/>
    <w:basedOn w:val="a"/>
    <w:link w:val="af2"/>
    <w:semiHidden/>
    <w:rsid w:val="006D313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6D31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Revision"/>
    <w:hidden/>
    <w:uiPriority w:val="99"/>
    <w:semiHidden/>
    <w:rsid w:val="007F284E"/>
    <w:pPr>
      <w:spacing w:after="0" w:line="240" w:lineRule="auto"/>
    </w:pPr>
  </w:style>
  <w:style w:type="character" w:customStyle="1" w:styleId="af4">
    <w:name w:val="Гипертекстовая ссылка"/>
    <w:basedOn w:val="a0"/>
    <w:uiPriority w:val="99"/>
    <w:rsid w:val="004B0DDB"/>
    <w:rPr>
      <w:rFonts w:cs="Times New Roman"/>
      <w:b w:val="0"/>
      <w:color w:val="106BBE"/>
    </w:rPr>
  </w:style>
  <w:style w:type="paragraph" w:styleId="af5">
    <w:name w:val="List Paragraph"/>
    <w:basedOn w:val="a"/>
    <w:uiPriority w:val="34"/>
    <w:qFormat/>
    <w:rsid w:val="00FC225E"/>
    <w:pPr>
      <w:ind w:left="720"/>
      <w:contextualSpacing/>
    </w:pPr>
  </w:style>
  <w:style w:type="paragraph" w:styleId="af6">
    <w:name w:val="No Spacing"/>
    <w:uiPriority w:val="1"/>
    <w:qFormat/>
    <w:rsid w:val="00535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9" ma:contentTypeDescription="Создание документа." ma:contentTypeScope="" ma:versionID="1dbf5458aaba6f72afeb3c5073a57b7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5689101ab255f04f2ecb9c7ffb4a8616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description="Протоколы заседаний рабочих групп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21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2020-12-31T21:00:00+00:00</DocDate>
    <docType xmlns="472630db-a1ac-4503-a1fe-b97c3fb7db8b">52</docType>
    <Description xmlns="f07adec3-9edc-4ba9-a947-c557adee0635" xsi:nil="true"/>
    <_x0413__x043e__x0434_ xmlns="472630db-a1ac-4503-a1fe-b97c3fb7db8b">2021</_x0413__x043e__x0434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B1BEE-0318-4F53-A89E-6F2B7F091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32E7C5-AA48-4A2B-8F12-E40EF1997F8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472630db-a1ac-4503-a1fe-b97c3fb7db8b"/>
    <ds:schemaRef ds:uri="f07adec3-9edc-4ba9-a947-c557adee0635"/>
  </ds:schemaRefs>
</ds:datastoreItem>
</file>

<file path=customXml/itemProps3.xml><?xml version="1.0" encoding="utf-8"?>
<ds:datastoreItem xmlns:ds="http://schemas.openxmlformats.org/officeDocument/2006/customXml" ds:itemID="{FDC7231E-A029-4BE9-8D94-B70B577496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DB693A-AC21-4389-8552-7E2C2633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 материально-техническом обеспечении образовательной деятельности по образовательным программам</vt:lpstr>
    </vt:vector>
  </TitlesOfParts>
  <Company/>
  <LinksUpToDate>false</LinksUpToDate>
  <CharactersWithSpaces>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материально-техническом обеспечении образовательной деятельности по образовательным программам</dc:title>
  <dc:creator>Добрук Анна Олеговна</dc:creator>
  <cp:lastModifiedBy>Директор</cp:lastModifiedBy>
  <cp:revision>2</cp:revision>
  <cp:lastPrinted>2017-01-30T12:58:00Z</cp:lastPrinted>
  <dcterms:created xsi:type="dcterms:W3CDTF">2022-04-17T12:09:00Z</dcterms:created>
  <dcterms:modified xsi:type="dcterms:W3CDTF">2022-04-17T12:09:00Z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0x010100D11B368B4F1EFD40AF150CC3A6878EF0</vt:lpwstr>
  </property>
</Properties>
</file>